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4A1D" w14:textId="77777777" w:rsidR="008825F8" w:rsidRPr="006E1726" w:rsidRDefault="008825F8" w:rsidP="008825F8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33AC3891" w14:textId="77777777" w:rsidR="008825F8" w:rsidRDefault="008825F8" w:rsidP="008825F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08 de noviembre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7102DA14" w14:textId="77777777" w:rsidR="008825F8" w:rsidRDefault="008825F8" w:rsidP="008825F8">
      <w:pPr>
        <w:rPr>
          <w:rFonts w:ascii="Arial" w:hAnsi="Arial" w:cs="Arial"/>
          <w:sz w:val="22"/>
          <w:szCs w:val="22"/>
          <w:lang w:val="es-MX"/>
        </w:rPr>
      </w:pPr>
    </w:p>
    <w:p w14:paraId="15753571" w14:textId="77777777" w:rsidR="008825F8" w:rsidRPr="00B139C9" w:rsidRDefault="008825F8" w:rsidP="00802AD1">
      <w:pPr>
        <w:pStyle w:val="Ttulo5"/>
        <w:spacing w:before="60" w:after="60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139C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139C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139C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139C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139C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087 de 2024</w:t>
      </w:r>
      <w:r w:rsidRPr="00B139C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39CC0AE" w14:textId="77777777" w:rsidR="00802AD1" w:rsidRPr="00802AD1" w:rsidRDefault="00802AD1" w:rsidP="00802AD1">
      <w:pPr>
        <w:spacing w:before="60" w:after="60"/>
      </w:pPr>
    </w:p>
    <w:p w14:paraId="64D18DB0" w14:textId="13853B91" w:rsidR="008825F8" w:rsidRDefault="008825F8" w:rsidP="00802AD1">
      <w:pPr>
        <w:tabs>
          <w:tab w:val="left" w:pos="709"/>
        </w:tabs>
        <w:spacing w:before="60" w:after="60"/>
        <w:ind w:left="1418" w:hanging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 xml:space="preserve">AGENTES </w:t>
      </w:r>
      <w:r w:rsidR="00F875C7">
        <w:rPr>
          <w:rFonts w:ascii="Arial" w:hAnsi="Arial" w:cs="Arial"/>
          <w:b/>
          <w:noProof/>
        </w:rPr>
        <w:t xml:space="preserve">COMPRADORES </w:t>
      </w:r>
      <w:r>
        <w:rPr>
          <w:rFonts w:ascii="Arial" w:hAnsi="Arial" w:cs="Arial"/>
          <w:b/>
          <w:noProof/>
        </w:rPr>
        <w:t xml:space="preserve">DEL MERCADO </w:t>
      </w:r>
      <w:r w:rsidR="000E1768">
        <w:rPr>
          <w:rFonts w:ascii="Arial" w:hAnsi="Arial" w:cs="Arial"/>
          <w:b/>
          <w:noProof/>
        </w:rPr>
        <w:t xml:space="preserve">MAYORISTA </w:t>
      </w:r>
      <w:r>
        <w:rPr>
          <w:rFonts w:ascii="Arial" w:hAnsi="Arial" w:cs="Arial"/>
          <w:b/>
          <w:noProof/>
        </w:rPr>
        <w:t xml:space="preserve">DE GAS NATURAL </w:t>
      </w:r>
      <w:r>
        <w:rPr>
          <w:rFonts w:ascii="Arial" w:hAnsi="Arial" w:cs="Arial"/>
          <w:b/>
        </w:rPr>
        <w:fldChar w:fldCharType="end"/>
      </w:r>
    </w:p>
    <w:p w14:paraId="511FC962" w14:textId="77777777" w:rsidR="006029E7" w:rsidRDefault="006029E7" w:rsidP="00802AD1">
      <w:pPr>
        <w:tabs>
          <w:tab w:val="left" w:pos="709"/>
        </w:tabs>
        <w:spacing w:before="60" w:after="60"/>
        <w:ind w:left="1418" w:hanging="1418"/>
        <w:jc w:val="both"/>
        <w:rPr>
          <w:rFonts w:ascii="Arial" w:hAnsi="Arial" w:cs="Arial"/>
          <w:b/>
        </w:rPr>
      </w:pPr>
    </w:p>
    <w:p w14:paraId="56359039" w14:textId="77777777" w:rsidR="008825F8" w:rsidRDefault="008825F8" w:rsidP="00802AD1">
      <w:pPr>
        <w:pStyle w:val="Sangradetextonormal"/>
        <w:spacing w:before="60" w:after="60" w:line="36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5FEABB23" w14:textId="77777777" w:rsidR="008825F8" w:rsidRDefault="008825F8" w:rsidP="00802AD1">
      <w:pPr>
        <w:spacing w:before="60" w:after="60"/>
        <w:ind w:left="1410" w:hanging="1410"/>
        <w:rPr>
          <w:rFonts w:ascii="Arial" w:hAnsi="Arial" w:cs="Arial"/>
          <w:b/>
        </w:rPr>
      </w:pPr>
    </w:p>
    <w:p w14:paraId="4B1A2526" w14:textId="3D3E1D2A" w:rsidR="008825F8" w:rsidRDefault="008825F8" w:rsidP="00802AD1">
      <w:pPr>
        <w:pStyle w:val="Sangradetextonormal"/>
        <w:spacing w:before="60" w:after="60" w:line="360" w:lineRule="auto"/>
        <w:ind w:left="1410" w:hanging="1410"/>
        <w:rPr>
          <w:rFonts w:ascii="Arial" w:hAnsi="Arial" w:cs="Arial"/>
          <w:b/>
          <w:bCs/>
          <w:lang w:val="es-ES"/>
        </w:rPr>
      </w:pPr>
      <w:r w:rsidRPr="4F9DD48E">
        <w:rPr>
          <w:rFonts w:ascii="Arial" w:hAnsi="Arial" w:cs="Arial"/>
          <w:b/>
          <w:bCs/>
          <w:lang w:val="es-ES"/>
        </w:rPr>
        <w:t>ASUNTO:</w:t>
      </w:r>
      <w:r>
        <w:tab/>
      </w:r>
      <w:r w:rsidR="00F875C7" w:rsidRPr="00B139C9">
        <w:rPr>
          <w:rFonts w:ascii="Arial" w:hAnsi="Arial" w:cs="Arial"/>
          <w:b/>
          <w:bCs/>
          <w:i/>
          <w:iCs/>
          <w:lang w:val="es-ES"/>
        </w:rPr>
        <w:t>RESULTADOS DE LA APLICACIÓN DEL ANEXO 8 DE PRIORIZACIÓN DE LA DEMANDA ESENCIAL DE LA RESOLUCIÓN CREG 186 DE 2020</w:t>
      </w:r>
    </w:p>
    <w:p w14:paraId="4A629A18" w14:textId="77777777" w:rsidR="006E5C80" w:rsidRDefault="006E5C80" w:rsidP="00802AD1">
      <w:pPr>
        <w:spacing w:before="60" w:after="60"/>
        <w:rPr>
          <w:rFonts w:ascii="Arial" w:hAnsi="Arial" w:cs="Arial"/>
          <w:sz w:val="22"/>
          <w:szCs w:val="22"/>
        </w:rPr>
      </w:pPr>
    </w:p>
    <w:p w14:paraId="2658BF06" w14:textId="295632D8" w:rsidR="00176510" w:rsidRDefault="006029E7" w:rsidP="00B139C9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 w:rsidR="00F875C7">
        <w:rPr>
          <w:rFonts w:ascii="Arial" w:hAnsi="Arial" w:cs="Arial"/>
          <w:sz w:val="22"/>
          <w:szCs w:val="22"/>
        </w:rPr>
        <w:t xml:space="preserve">el fin de hacer seguimiento a las resoluciones expedidas por la CREG para el funcionamiento del mercado mayorista de gas natural, se requiere a los agentes comercializadores </w:t>
      </w:r>
      <w:r w:rsidR="00176510">
        <w:rPr>
          <w:rFonts w:ascii="Arial" w:hAnsi="Arial" w:cs="Arial"/>
          <w:sz w:val="22"/>
          <w:szCs w:val="22"/>
        </w:rPr>
        <w:t>y a los usuarios no regulados</w:t>
      </w:r>
      <w:r w:rsidR="008D310C">
        <w:rPr>
          <w:rFonts w:ascii="Arial" w:hAnsi="Arial" w:cs="Arial"/>
          <w:sz w:val="22"/>
          <w:szCs w:val="22"/>
        </w:rPr>
        <w:t>,</w:t>
      </w:r>
      <w:r w:rsidR="00176510">
        <w:rPr>
          <w:rFonts w:ascii="Arial" w:hAnsi="Arial" w:cs="Arial"/>
          <w:sz w:val="22"/>
          <w:szCs w:val="22"/>
        </w:rPr>
        <w:t xml:space="preserve"> </w:t>
      </w:r>
      <w:r w:rsidR="00F875C7">
        <w:rPr>
          <w:rFonts w:ascii="Arial" w:hAnsi="Arial" w:cs="Arial"/>
          <w:sz w:val="22"/>
          <w:szCs w:val="22"/>
        </w:rPr>
        <w:t xml:space="preserve">que son compradores de gas natural </w:t>
      </w:r>
      <w:r w:rsidR="00176510">
        <w:rPr>
          <w:rFonts w:ascii="Arial" w:hAnsi="Arial" w:cs="Arial"/>
          <w:sz w:val="22"/>
          <w:szCs w:val="22"/>
        </w:rPr>
        <w:t xml:space="preserve">en el mercado mayorista de gas natural </w:t>
      </w:r>
      <w:r w:rsidR="00F875C7">
        <w:rPr>
          <w:rFonts w:ascii="Arial" w:hAnsi="Arial" w:cs="Arial"/>
          <w:sz w:val="22"/>
          <w:szCs w:val="22"/>
        </w:rPr>
        <w:t>con el fin de atender sectores de consumo que hacen parte de la Demanda Esencial, definida en los términos del artículo 2.2.2.1.4 del Decreto 1073 de 2015</w:t>
      </w:r>
      <w:r w:rsidR="00E72C30">
        <w:rPr>
          <w:rFonts w:ascii="Arial" w:hAnsi="Arial" w:cs="Arial"/>
          <w:sz w:val="22"/>
          <w:szCs w:val="22"/>
        </w:rPr>
        <w:t xml:space="preserve">, el llenado de las celdas de color amarillo del formato </w:t>
      </w:r>
      <w:r w:rsidR="00176510">
        <w:rPr>
          <w:rFonts w:ascii="Arial" w:hAnsi="Arial" w:cs="Arial"/>
          <w:sz w:val="22"/>
          <w:szCs w:val="22"/>
        </w:rPr>
        <w:t xml:space="preserve">en Excel </w:t>
      </w:r>
      <w:r w:rsidR="00E72C30">
        <w:rPr>
          <w:rFonts w:ascii="Arial" w:hAnsi="Arial" w:cs="Arial"/>
          <w:sz w:val="22"/>
          <w:szCs w:val="22"/>
        </w:rPr>
        <w:t>anexo a la presente circular</w:t>
      </w:r>
      <w:r w:rsidR="00176510">
        <w:rPr>
          <w:rFonts w:ascii="Arial" w:hAnsi="Arial" w:cs="Arial"/>
          <w:sz w:val="22"/>
          <w:szCs w:val="22"/>
        </w:rPr>
        <w:t xml:space="preserve">. </w:t>
      </w:r>
    </w:p>
    <w:p w14:paraId="1671DFB7" w14:textId="77777777" w:rsidR="00176510" w:rsidRDefault="00176510" w:rsidP="00B139C9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FD0469D" w14:textId="14C3D584" w:rsidR="00F875C7" w:rsidRDefault="00176510" w:rsidP="00B139C9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efectos de lo anterior, se debe tener en cuenta que el cálculo se realiza</w:t>
      </w:r>
      <w:r w:rsidR="00E72C30">
        <w:rPr>
          <w:rFonts w:ascii="Arial" w:hAnsi="Arial" w:cs="Arial"/>
          <w:sz w:val="22"/>
          <w:szCs w:val="22"/>
        </w:rPr>
        <w:t xml:space="preserve"> para un período de ejecución del suministro de entre dic. 2024 y nov. 2025, con</w:t>
      </w:r>
      <w:r>
        <w:rPr>
          <w:rFonts w:ascii="Arial" w:hAnsi="Arial" w:cs="Arial"/>
          <w:sz w:val="22"/>
          <w:szCs w:val="22"/>
        </w:rPr>
        <w:t xml:space="preserve"> la información disponible con</w:t>
      </w:r>
      <w:r w:rsidR="00E72C30">
        <w:rPr>
          <w:rFonts w:ascii="Arial" w:hAnsi="Arial" w:cs="Arial"/>
          <w:sz w:val="22"/>
          <w:szCs w:val="22"/>
        </w:rPr>
        <w:t xml:space="preserve"> corte a 1 de noviembre de 2024, considerando todos aquellos contratos d</w:t>
      </w:r>
      <w:r w:rsidR="00FD2F76">
        <w:rPr>
          <w:rFonts w:ascii="Arial" w:hAnsi="Arial" w:cs="Arial"/>
          <w:sz w:val="22"/>
          <w:szCs w:val="22"/>
        </w:rPr>
        <w:t>e</w:t>
      </w:r>
      <w:r w:rsidR="00E72C30">
        <w:rPr>
          <w:rFonts w:ascii="Arial" w:hAnsi="Arial" w:cs="Arial"/>
          <w:sz w:val="22"/>
          <w:szCs w:val="22"/>
        </w:rPr>
        <w:t xml:space="preserve"> compra y de venta suscritos a 1 de noviembre de 2024</w:t>
      </w:r>
      <w:r w:rsidR="008D31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 ejecución entre dic</w:t>
      </w:r>
      <w:r w:rsidR="008D31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2024 y nov. 2025</w:t>
      </w:r>
      <w:r w:rsidR="00E72C30">
        <w:rPr>
          <w:rFonts w:ascii="Arial" w:hAnsi="Arial" w:cs="Arial"/>
          <w:sz w:val="22"/>
          <w:szCs w:val="22"/>
        </w:rPr>
        <w:t>, incluyendo aquellos contratos del mercado secundario que aún no han sido registrados al gestor del mercado.</w:t>
      </w:r>
    </w:p>
    <w:p w14:paraId="7BD1CA02" w14:textId="77777777" w:rsidR="00E72C30" w:rsidRDefault="00E72C30" w:rsidP="00802AD1">
      <w:pPr>
        <w:spacing w:before="60" w:after="60"/>
        <w:rPr>
          <w:rFonts w:ascii="Arial" w:hAnsi="Arial" w:cs="Arial"/>
          <w:sz w:val="22"/>
          <w:szCs w:val="22"/>
        </w:rPr>
      </w:pPr>
    </w:p>
    <w:p w14:paraId="27199185" w14:textId="37E2D83C" w:rsidR="006E5C80" w:rsidRPr="006E5C80" w:rsidRDefault="00E72C30" w:rsidP="00B139C9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información deberá ser entregada </w:t>
      </w:r>
      <w:r w:rsidR="00176510">
        <w:rPr>
          <w:rFonts w:ascii="Arial" w:hAnsi="Arial" w:cs="Arial"/>
          <w:sz w:val="22"/>
          <w:szCs w:val="22"/>
        </w:rPr>
        <w:t>a la CREG</w:t>
      </w:r>
      <w:r w:rsidR="00BF48AB">
        <w:rPr>
          <w:rFonts w:ascii="Arial" w:hAnsi="Arial" w:cs="Arial"/>
          <w:sz w:val="22"/>
          <w:szCs w:val="22"/>
        </w:rPr>
        <w:t>,</w:t>
      </w:r>
      <w:r w:rsidR="00176510">
        <w:rPr>
          <w:rFonts w:ascii="Arial" w:hAnsi="Arial" w:cs="Arial"/>
          <w:sz w:val="22"/>
          <w:szCs w:val="22"/>
        </w:rPr>
        <w:t xml:space="preserve"> mediante correo electrónico dirigido a creg@creg.gov.co</w:t>
      </w:r>
      <w:r>
        <w:rPr>
          <w:rFonts w:ascii="Arial" w:hAnsi="Arial" w:cs="Arial"/>
          <w:sz w:val="22"/>
          <w:szCs w:val="22"/>
        </w:rPr>
        <w:t xml:space="preserve">, </w:t>
      </w:r>
      <w:r w:rsidR="00BF48AB">
        <w:rPr>
          <w:rFonts w:ascii="Arial" w:hAnsi="Arial" w:cs="Arial"/>
          <w:sz w:val="22"/>
          <w:szCs w:val="22"/>
        </w:rPr>
        <w:t>colocando como asunto: “</w:t>
      </w:r>
      <w:r w:rsidR="00BF48AB" w:rsidRPr="00BF48AB">
        <w:rPr>
          <w:rFonts w:ascii="Arial" w:hAnsi="Arial" w:cs="Arial"/>
          <w:i/>
          <w:iCs/>
          <w:sz w:val="22"/>
          <w:szCs w:val="22"/>
        </w:rPr>
        <w:t>Envío de la información del Anexo 8 de la Resolución CREG 1</w:t>
      </w:r>
      <w:r w:rsidR="00BF48AB">
        <w:rPr>
          <w:rFonts w:ascii="Arial" w:hAnsi="Arial" w:cs="Arial"/>
          <w:i/>
          <w:iCs/>
          <w:sz w:val="22"/>
          <w:szCs w:val="22"/>
        </w:rPr>
        <w:t>8</w:t>
      </w:r>
      <w:r w:rsidR="00BF48AB" w:rsidRPr="00BF48AB">
        <w:rPr>
          <w:rFonts w:ascii="Arial" w:hAnsi="Arial" w:cs="Arial"/>
          <w:i/>
          <w:iCs/>
          <w:sz w:val="22"/>
          <w:szCs w:val="22"/>
        </w:rPr>
        <w:t>6 de 2020</w:t>
      </w:r>
      <w:r w:rsidR="00BF48AB">
        <w:rPr>
          <w:rFonts w:ascii="Arial" w:hAnsi="Arial" w:cs="Arial"/>
          <w:sz w:val="22"/>
          <w:szCs w:val="22"/>
        </w:rPr>
        <w:t xml:space="preserve">”, </w:t>
      </w:r>
      <w:r w:rsidR="00FD2F7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 un plazo máximo de cinco (5) días hábiles contados a partir de la publicación d</w:t>
      </w:r>
      <w:r w:rsidR="00FD2F7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la presente circular. </w:t>
      </w:r>
      <w:r w:rsidR="00FD2F76">
        <w:rPr>
          <w:rFonts w:ascii="Arial" w:hAnsi="Arial" w:cs="Arial"/>
          <w:sz w:val="22"/>
          <w:szCs w:val="22"/>
        </w:rPr>
        <w:t xml:space="preserve">En el caso de los usuarios no regulados que </w:t>
      </w:r>
      <w:r w:rsidR="00BF48AB">
        <w:rPr>
          <w:rFonts w:ascii="Arial" w:hAnsi="Arial" w:cs="Arial"/>
          <w:sz w:val="22"/>
          <w:szCs w:val="22"/>
        </w:rPr>
        <w:t>pretenda</w:t>
      </w:r>
      <w:r w:rsidR="008D310C">
        <w:rPr>
          <w:rFonts w:ascii="Arial" w:hAnsi="Arial" w:cs="Arial"/>
          <w:sz w:val="22"/>
          <w:szCs w:val="22"/>
        </w:rPr>
        <w:t>n</w:t>
      </w:r>
      <w:r w:rsidR="00BF48AB">
        <w:rPr>
          <w:rFonts w:ascii="Arial" w:hAnsi="Arial" w:cs="Arial"/>
          <w:sz w:val="22"/>
          <w:szCs w:val="22"/>
        </w:rPr>
        <w:t xml:space="preserve"> comprar</w:t>
      </w:r>
      <w:r w:rsidR="00FD2F76">
        <w:rPr>
          <w:rFonts w:ascii="Arial" w:hAnsi="Arial" w:cs="Arial"/>
          <w:sz w:val="22"/>
          <w:szCs w:val="22"/>
        </w:rPr>
        <w:t xml:space="preserve"> directamente el suministro del gas en el mercado primario, sin acudir a un comercializador que le preste el servicio en el mercado minorista, la información deberá ser enviada por los usuarios no regulados directamente.</w:t>
      </w:r>
    </w:p>
    <w:p w14:paraId="1D8C9B30" w14:textId="77777777" w:rsidR="008825F8" w:rsidRPr="009C2EB0" w:rsidRDefault="008825F8" w:rsidP="00802AD1">
      <w:pPr>
        <w:spacing w:before="60" w:after="60"/>
        <w:rPr>
          <w:rFonts w:ascii="Helvetica" w:hAnsi="Helvetica" w:cs="Helvetica"/>
          <w:sz w:val="22"/>
          <w:szCs w:val="22"/>
        </w:rPr>
      </w:pPr>
    </w:p>
    <w:p w14:paraId="362A4E4A" w14:textId="77777777" w:rsidR="008825F8" w:rsidRDefault="008825F8" w:rsidP="00802AD1">
      <w:pPr>
        <w:spacing w:before="60" w:after="60"/>
        <w:rPr>
          <w:rFonts w:ascii="Helvetica" w:hAnsi="Helvetica" w:cs="Helvetica"/>
          <w:sz w:val="22"/>
          <w:szCs w:val="22"/>
        </w:rPr>
      </w:pPr>
      <w:r w:rsidRPr="009C2EB0">
        <w:rPr>
          <w:rFonts w:ascii="Helvetica" w:hAnsi="Helvetica" w:cs="Helvetica"/>
          <w:sz w:val="22"/>
          <w:szCs w:val="22"/>
        </w:rPr>
        <w:t>Cordialmente,</w:t>
      </w:r>
    </w:p>
    <w:p w14:paraId="379F473F" w14:textId="77777777" w:rsidR="00802AD1" w:rsidRDefault="00802AD1" w:rsidP="00802AD1">
      <w:pPr>
        <w:spacing w:before="60" w:after="60"/>
        <w:rPr>
          <w:rFonts w:ascii="Helvetica" w:hAnsi="Helvetica" w:cs="Helvetica"/>
          <w:sz w:val="22"/>
          <w:szCs w:val="22"/>
        </w:rPr>
      </w:pPr>
    </w:p>
    <w:p w14:paraId="7E2A4D11" w14:textId="77777777" w:rsidR="00802AD1" w:rsidRPr="009C2EB0" w:rsidRDefault="00802AD1" w:rsidP="00802AD1">
      <w:pPr>
        <w:spacing w:before="60" w:after="60"/>
        <w:rPr>
          <w:rFonts w:ascii="Helvetica" w:hAnsi="Helvetica" w:cs="Helvetica"/>
          <w:sz w:val="22"/>
          <w:szCs w:val="22"/>
        </w:rPr>
      </w:pPr>
    </w:p>
    <w:p w14:paraId="73B2AB1C" w14:textId="77777777" w:rsidR="008825F8" w:rsidRPr="009C2EB0" w:rsidRDefault="008825F8" w:rsidP="00802AD1">
      <w:pPr>
        <w:pStyle w:val="Expediente"/>
        <w:spacing w:before="60" w:after="60"/>
        <w:contextualSpacing w:val="0"/>
        <w:rPr>
          <w:rFonts w:ascii="Helvetica" w:hAnsi="Helvetica" w:cs="Helvetica"/>
          <w:b/>
          <w:bCs/>
          <w:caps/>
          <w:sz w:val="22"/>
          <w:szCs w:val="22"/>
        </w:rPr>
      </w:pPr>
      <w:r>
        <w:rPr>
          <w:rFonts w:ascii="Helvetica" w:hAnsi="Helvetica" w:cs="Helvetica"/>
          <w:b/>
          <w:bCs/>
          <w:caps/>
          <w:sz w:val="22"/>
          <w:szCs w:val="22"/>
        </w:rPr>
        <w:t>ANTONIO JIMENEZ RIVERA</w:t>
      </w:r>
    </w:p>
    <w:p w14:paraId="756A3A2E" w14:textId="6EDC87C7" w:rsidR="002500D8" w:rsidRDefault="008825F8" w:rsidP="00802AD1">
      <w:pPr>
        <w:pStyle w:val="Expediente"/>
        <w:spacing w:before="60" w:after="60"/>
        <w:contextualSpacing w:val="0"/>
        <w:rPr>
          <w:rFonts w:ascii="Helvetica" w:hAnsi="Helvetica" w:cs="Helvetica"/>
          <w:sz w:val="22"/>
          <w:szCs w:val="22"/>
        </w:rPr>
      </w:pPr>
      <w:r w:rsidRPr="009C2EB0">
        <w:rPr>
          <w:rFonts w:ascii="Helvetica" w:hAnsi="Helvetica" w:cs="Helvetica"/>
          <w:sz w:val="22"/>
          <w:szCs w:val="22"/>
        </w:rPr>
        <w:t>Director Ejecutivo</w:t>
      </w:r>
      <w:r w:rsidR="00B139C9">
        <w:rPr>
          <w:rFonts w:ascii="Helvetica" w:hAnsi="Helvetica" w:cs="Helvetica"/>
          <w:sz w:val="22"/>
          <w:szCs w:val="22"/>
        </w:rPr>
        <w:t>.</w:t>
      </w:r>
    </w:p>
    <w:p w14:paraId="64F0CDD1" w14:textId="087C2BCA" w:rsidR="00B139C9" w:rsidRPr="00B139C9" w:rsidRDefault="00B139C9" w:rsidP="00B139C9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  <w:sz w:val="16"/>
          <w:szCs w:val="16"/>
        </w:rPr>
      </w:pPr>
    </w:p>
    <w:sectPr w:rsidR="00B139C9" w:rsidRPr="00B139C9" w:rsidSect="00516143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95AC" w14:textId="77777777" w:rsidR="00DB3002" w:rsidRDefault="00DB3002" w:rsidP="00142756">
      <w:pPr>
        <w:spacing w:after="0" w:line="240" w:lineRule="auto"/>
      </w:pPr>
      <w:r>
        <w:separator/>
      </w:r>
    </w:p>
  </w:endnote>
  <w:endnote w:type="continuationSeparator" w:id="0">
    <w:p w14:paraId="33DC97C9" w14:textId="77777777" w:rsidR="00DB3002" w:rsidRDefault="00DB3002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1E85" w14:textId="69A3A83D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FDAB76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>
    <w:pPr>
      <w:pStyle w:val="Piedepgina"/>
    </w:pPr>
  </w:p>
  <w:p w14:paraId="26AAD89A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8BB8" w14:textId="77777777" w:rsidR="00DB3002" w:rsidRDefault="00DB3002" w:rsidP="00142756">
      <w:pPr>
        <w:spacing w:after="0" w:line="240" w:lineRule="auto"/>
      </w:pPr>
      <w:r>
        <w:separator/>
      </w:r>
    </w:p>
  </w:footnote>
  <w:footnote w:type="continuationSeparator" w:id="0">
    <w:p w14:paraId="776347EF" w14:textId="77777777" w:rsidR="00DB3002" w:rsidRDefault="00DB3002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51A8" w14:textId="1ADEADBD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E87EA" wp14:editId="25180919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810A9" wp14:editId="6EAF1509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4D1"/>
    <w:multiLevelType w:val="multilevel"/>
    <w:tmpl w:val="15A0DB3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1E2659B7"/>
    <w:multiLevelType w:val="hybridMultilevel"/>
    <w:tmpl w:val="149E5E50"/>
    <w:lvl w:ilvl="0" w:tplc="14AEBBCC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60BC9"/>
    <w:multiLevelType w:val="hybridMultilevel"/>
    <w:tmpl w:val="08F2ACE8"/>
    <w:lvl w:ilvl="0" w:tplc="9822C7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E4BCF"/>
    <w:multiLevelType w:val="hybridMultilevel"/>
    <w:tmpl w:val="4C862EDA"/>
    <w:lvl w:ilvl="0" w:tplc="945E5C0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432BD8"/>
    <w:multiLevelType w:val="hybridMultilevel"/>
    <w:tmpl w:val="CD8859D2"/>
    <w:lvl w:ilvl="0" w:tplc="3E349DFC">
      <w:start w:val="1"/>
      <w:numFmt w:val="decimal"/>
      <w:pStyle w:val="ARTICULOS"/>
      <w:lvlText w:val="Artículo %1."/>
      <w:lvlJc w:val="left"/>
      <w:pPr>
        <w:ind w:left="7165" w:hanging="360"/>
      </w:pPr>
      <w:rPr>
        <w:rFonts w:ascii="Bookman Old Style" w:hAnsi="Bookman Old Style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s-CO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A0019">
      <w:start w:val="1"/>
      <w:numFmt w:val="lowerLetter"/>
      <w:lvlText w:val="%2."/>
      <w:lvlJc w:val="left"/>
      <w:pPr>
        <w:ind w:left="655" w:hanging="360"/>
      </w:pPr>
    </w:lvl>
    <w:lvl w:ilvl="2" w:tplc="240A000F">
      <w:start w:val="1"/>
      <w:numFmt w:val="decimal"/>
      <w:lvlText w:val="%3."/>
      <w:lvlJc w:val="left"/>
      <w:pPr>
        <w:ind w:left="1375" w:hanging="180"/>
      </w:pPr>
    </w:lvl>
    <w:lvl w:ilvl="3" w:tplc="94AE6346">
      <w:start w:val="1"/>
      <w:numFmt w:val="upperLetter"/>
      <w:lvlText w:val="%4."/>
      <w:lvlJc w:val="left"/>
      <w:pPr>
        <w:ind w:left="2095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2815" w:hanging="360"/>
      </w:pPr>
    </w:lvl>
    <w:lvl w:ilvl="5" w:tplc="240A001B" w:tentative="1">
      <w:start w:val="1"/>
      <w:numFmt w:val="lowerRoman"/>
      <w:lvlText w:val="%6."/>
      <w:lvlJc w:val="right"/>
      <w:pPr>
        <w:ind w:left="3535" w:hanging="180"/>
      </w:pPr>
    </w:lvl>
    <w:lvl w:ilvl="6" w:tplc="240A000F" w:tentative="1">
      <w:start w:val="1"/>
      <w:numFmt w:val="decimal"/>
      <w:lvlText w:val="%7."/>
      <w:lvlJc w:val="left"/>
      <w:pPr>
        <w:ind w:left="4255" w:hanging="360"/>
      </w:pPr>
    </w:lvl>
    <w:lvl w:ilvl="7" w:tplc="240A0019" w:tentative="1">
      <w:start w:val="1"/>
      <w:numFmt w:val="lowerLetter"/>
      <w:lvlText w:val="%8."/>
      <w:lvlJc w:val="left"/>
      <w:pPr>
        <w:ind w:left="4975" w:hanging="360"/>
      </w:pPr>
    </w:lvl>
    <w:lvl w:ilvl="8" w:tplc="24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79B868F7"/>
    <w:multiLevelType w:val="hybridMultilevel"/>
    <w:tmpl w:val="438A65D4"/>
    <w:lvl w:ilvl="0" w:tplc="F27031D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C81888"/>
    <w:multiLevelType w:val="hybridMultilevel"/>
    <w:tmpl w:val="F38A8C70"/>
    <w:lvl w:ilvl="0" w:tplc="1D9A2076">
      <w:start w:val="1"/>
      <w:numFmt w:val="lowerLetter"/>
      <w:lvlText w:val="%1)"/>
      <w:lvlJc w:val="left"/>
      <w:pPr>
        <w:ind w:left="1854" w:hanging="720"/>
      </w:pPr>
      <w:rPr>
        <w:rFonts w:ascii="Bookman Old Style" w:hAnsi="Bookman Old Style" w:hint="default"/>
        <w:b w:val="0"/>
        <w:i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29748869">
    <w:abstractNumId w:val="4"/>
  </w:num>
  <w:num w:numId="2" w16cid:durableId="1803765344">
    <w:abstractNumId w:val="1"/>
  </w:num>
  <w:num w:numId="3" w16cid:durableId="1530800152">
    <w:abstractNumId w:val="2"/>
  </w:num>
  <w:num w:numId="4" w16cid:durableId="1427533286">
    <w:abstractNumId w:val="0"/>
  </w:num>
  <w:num w:numId="5" w16cid:durableId="84109325">
    <w:abstractNumId w:val="6"/>
  </w:num>
  <w:num w:numId="6" w16cid:durableId="882182350">
    <w:abstractNumId w:val="5"/>
  </w:num>
  <w:num w:numId="7" w16cid:durableId="69527169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3075"/>
    <w:rsid w:val="00003781"/>
    <w:rsid w:val="0000792F"/>
    <w:rsid w:val="000102D3"/>
    <w:rsid w:val="00011238"/>
    <w:rsid w:val="00015E67"/>
    <w:rsid w:val="000164D2"/>
    <w:rsid w:val="000171AA"/>
    <w:rsid w:val="0001749E"/>
    <w:rsid w:val="000202CC"/>
    <w:rsid w:val="000211B5"/>
    <w:rsid w:val="00021F56"/>
    <w:rsid w:val="000230AC"/>
    <w:rsid w:val="000241D8"/>
    <w:rsid w:val="0002575F"/>
    <w:rsid w:val="0002676C"/>
    <w:rsid w:val="00027BDB"/>
    <w:rsid w:val="0003242B"/>
    <w:rsid w:val="0003256D"/>
    <w:rsid w:val="00036710"/>
    <w:rsid w:val="00045521"/>
    <w:rsid w:val="00046E37"/>
    <w:rsid w:val="000503BE"/>
    <w:rsid w:val="000513CB"/>
    <w:rsid w:val="00054B38"/>
    <w:rsid w:val="0005629E"/>
    <w:rsid w:val="00056A18"/>
    <w:rsid w:val="00057A51"/>
    <w:rsid w:val="000601C2"/>
    <w:rsid w:val="00062575"/>
    <w:rsid w:val="00063674"/>
    <w:rsid w:val="00066A15"/>
    <w:rsid w:val="00067EEA"/>
    <w:rsid w:val="000734C2"/>
    <w:rsid w:val="0008173F"/>
    <w:rsid w:val="00090BFB"/>
    <w:rsid w:val="00092750"/>
    <w:rsid w:val="000930C8"/>
    <w:rsid w:val="0009506C"/>
    <w:rsid w:val="000A5194"/>
    <w:rsid w:val="000A624C"/>
    <w:rsid w:val="000A7C2E"/>
    <w:rsid w:val="000B1AA2"/>
    <w:rsid w:val="000B2A30"/>
    <w:rsid w:val="000B68CB"/>
    <w:rsid w:val="000B6A96"/>
    <w:rsid w:val="000C361C"/>
    <w:rsid w:val="000C6C1E"/>
    <w:rsid w:val="000C7FE8"/>
    <w:rsid w:val="000D30A4"/>
    <w:rsid w:val="000D3DC5"/>
    <w:rsid w:val="000D6B03"/>
    <w:rsid w:val="000E1768"/>
    <w:rsid w:val="000E6AE7"/>
    <w:rsid w:val="000F1F1F"/>
    <w:rsid w:val="000F236A"/>
    <w:rsid w:val="000F7DEB"/>
    <w:rsid w:val="00102CAE"/>
    <w:rsid w:val="00103C94"/>
    <w:rsid w:val="001042E2"/>
    <w:rsid w:val="00104E3F"/>
    <w:rsid w:val="00106372"/>
    <w:rsid w:val="00106666"/>
    <w:rsid w:val="00106835"/>
    <w:rsid w:val="001138D0"/>
    <w:rsid w:val="00114C94"/>
    <w:rsid w:val="00116B36"/>
    <w:rsid w:val="0012057D"/>
    <w:rsid w:val="001208BB"/>
    <w:rsid w:val="00123550"/>
    <w:rsid w:val="0012510C"/>
    <w:rsid w:val="001279A1"/>
    <w:rsid w:val="00127B48"/>
    <w:rsid w:val="00127E19"/>
    <w:rsid w:val="00134D5A"/>
    <w:rsid w:val="00136B34"/>
    <w:rsid w:val="0013794D"/>
    <w:rsid w:val="00140D86"/>
    <w:rsid w:val="00142756"/>
    <w:rsid w:val="00142F2E"/>
    <w:rsid w:val="00143314"/>
    <w:rsid w:val="00146F40"/>
    <w:rsid w:val="001470FE"/>
    <w:rsid w:val="00150B99"/>
    <w:rsid w:val="00161DB4"/>
    <w:rsid w:val="00164261"/>
    <w:rsid w:val="00165A90"/>
    <w:rsid w:val="00170191"/>
    <w:rsid w:val="00170A56"/>
    <w:rsid w:val="00171856"/>
    <w:rsid w:val="00173E45"/>
    <w:rsid w:val="00174B5F"/>
    <w:rsid w:val="00176510"/>
    <w:rsid w:val="00176BBE"/>
    <w:rsid w:val="0017701F"/>
    <w:rsid w:val="00180F96"/>
    <w:rsid w:val="00181E44"/>
    <w:rsid w:val="00184BCF"/>
    <w:rsid w:val="00185EDB"/>
    <w:rsid w:val="00194955"/>
    <w:rsid w:val="00195AFE"/>
    <w:rsid w:val="00197379"/>
    <w:rsid w:val="001A123A"/>
    <w:rsid w:val="001A1B5A"/>
    <w:rsid w:val="001A1FE3"/>
    <w:rsid w:val="001A4FAC"/>
    <w:rsid w:val="001A5B1A"/>
    <w:rsid w:val="001B028B"/>
    <w:rsid w:val="001B3DAC"/>
    <w:rsid w:val="001B4EDA"/>
    <w:rsid w:val="001B5418"/>
    <w:rsid w:val="001B5800"/>
    <w:rsid w:val="001B5A24"/>
    <w:rsid w:val="001B6476"/>
    <w:rsid w:val="001B6E9E"/>
    <w:rsid w:val="001C0C2B"/>
    <w:rsid w:val="001C2E13"/>
    <w:rsid w:val="001C3234"/>
    <w:rsid w:val="001C4918"/>
    <w:rsid w:val="001C4F2C"/>
    <w:rsid w:val="001C753A"/>
    <w:rsid w:val="001D0820"/>
    <w:rsid w:val="001D0EC2"/>
    <w:rsid w:val="001D1B15"/>
    <w:rsid w:val="001D1E75"/>
    <w:rsid w:val="001D4C8B"/>
    <w:rsid w:val="001E088A"/>
    <w:rsid w:val="001E5757"/>
    <w:rsid w:val="001E6B6B"/>
    <w:rsid w:val="001E6F18"/>
    <w:rsid w:val="001E7724"/>
    <w:rsid w:val="001F77B8"/>
    <w:rsid w:val="001F7FC6"/>
    <w:rsid w:val="00201266"/>
    <w:rsid w:val="002045CC"/>
    <w:rsid w:val="00211573"/>
    <w:rsid w:val="002139BA"/>
    <w:rsid w:val="00213DF5"/>
    <w:rsid w:val="002212FE"/>
    <w:rsid w:val="0022422A"/>
    <w:rsid w:val="00224E5D"/>
    <w:rsid w:val="0022622C"/>
    <w:rsid w:val="002262D1"/>
    <w:rsid w:val="00226463"/>
    <w:rsid w:val="002335D1"/>
    <w:rsid w:val="00234261"/>
    <w:rsid w:val="00237AA5"/>
    <w:rsid w:val="00242B1D"/>
    <w:rsid w:val="00246A3A"/>
    <w:rsid w:val="002500D8"/>
    <w:rsid w:val="00251C7F"/>
    <w:rsid w:val="00252CAA"/>
    <w:rsid w:val="00253412"/>
    <w:rsid w:val="00255E21"/>
    <w:rsid w:val="00257003"/>
    <w:rsid w:val="00261786"/>
    <w:rsid w:val="00262A7E"/>
    <w:rsid w:val="0027030F"/>
    <w:rsid w:val="00272F21"/>
    <w:rsid w:val="00274040"/>
    <w:rsid w:val="00274EC2"/>
    <w:rsid w:val="00280CDF"/>
    <w:rsid w:val="00281388"/>
    <w:rsid w:val="00282301"/>
    <w:rsid w:val="00284433"/>
    <w:rsid w:val="00284E5E"/>
    <w:rsid w:val="00285232"/>
    <w:rsid w:val="00287ADE"/>
    <w:rsid w:val="00293DA1"/>
    <w:rsid w:val="0029443A"/>
    <w:rsid w:val="002A003C"/>
    <w:rsid w:val="002A3C9C"/>
    <w:rsid w:val="002B2B9A"/>
    <w:rsid w:val="002B461E"/>
    <w:rsid w:val="002B6DFE"/>
    <w:rsid w:val="002C4000"/>
    <w:rsid w:val="002C51F0"/>
    <w:rsid w:val="002D0502"/>
    <w:rsid w:val="002E1E65"/>
    <w:rsid w:val="002E2529"/>
    <w:rsid w:val="002E3324"/>
    <w:rsid w:val="002E4EBB"/>
    <w:rsid w:val="002E75D6"/>
    <w:rsid w:val="002F28EB"/>
    <w:rsid w:val="002F5D76"/>
    <w:rsid w:val="002F62F3"/>
    <w:rsid w:val="002F7FF4"/>
    <w:rsid w:val="0030533F"/>
    <w:rsid w:val="00307B5E"/>
    <w:rsid w:val="0031018D"/>
    <w:rsid w:val="00316EAA"/>
    <w:rsid w:val="0031706C"/>
    <w:rsid w:val="00317612"/>
    <w:rsid w:val="0032746B"/>
    <w:rsid w:val="00327E6D"/>
    <w:rsid w:val="00333274"/>
    <w:rsid w:val="00333434"/>
    <w:rsid w:val="003337D1"/>
    <w:rsid w:val="003338B8"/>
    <w:rsid w:val="00334D6E"/>
    <w:rsid w:val="003439CA"/>
    <w:rsid w:val="00344EEE"/>
    <w:rsid w:val="00345492"/>
    <w:rsid w:val="003475C6"/>
    <w:rsid w:val="003475F3"/>
    <w:rsid w:val="0035077D"/>
    <w:rsid w:val="003570CE"/>
    <w:rsid w:val="00360D5F"/>
    <w:rsid w:val="00362ABC"/>
    <w:rsid w:val="00362B51"/>
    <w:rsid w:val="00364CE8"/>
    <w:rsid w:val="00366B46"/>
    <w:rsid w:val="003722E7"/>
    <w:rsid w:val="00372BDC"/>
    <w:rsid w:val="00373D2A"/>
    <w:rsid w:val="00377BBE"/>
    <w:rsid w:val="0038092F"/>
    <w:rsid w:val="00383A0C"/>
    <w:rsid w:val="0038483A"/>
    <w:rsid w:val="00386399"/>
    <w:rsid w:val="00386BE8"/>
    <w:rsid w:val="00390472"/>
    <w:rsid w:val="00394423"/>
    <w:rsid w:val="003A1E9D"/>
    <w:rsid w:val="003A2C24"/>
    <w:rsid w:val="003B0D6E"/>
    <w:rsid w:val="003B351F"/>
    <w:rsid w:val="003B3B3E"/>
    <w:rsid w:val="003B63C3"/>
    <w:rsid w:val="003B7AAB"/>
    <w:rsid w:val="003C2E89"/>
    <w:rsid w:val="003C37FE"/>
    <w:rsid w:val="003C4DB5"/>
    <w:rsid w:val="003C5B03"/>
    <w:rsid w:val="003D3AD8"/>
    <w:rsid w:val="003D47B3"/>
    <w:rsid w:val="003D4F81"/>
    <w:rsid w:val="003D7AAB"/>
    <w:rsid w:val="003F3743"/>
    <w:rsid w:val="003F4232"/>
    <w:rsid w:val="003F462F"/>
    <w:rsid w:val="00400608"/>
    <w:rsid w:val="00403932"/>
    <w:rsid w:val="00403A08"/>
    <w:rsid w:val="00404AB0"/>
    <w:rsid w:val="004070F7"/>
    <w:rsid w:val="004125BC"/>
    <w:rsid w:val="00412D59"/>
    <w:rsid w:val="004211E9"/>
    <w:rsid w:val="0042206E"/>
    <w:rsid w:val="0042392B"/>
    <w:rsid w:val="00425F99"/>
    <w:rsid w:val="004267CC"/>
    <w:rsid w:val="00433D91"/>
    <w:rsid w:val="00437FA6"/>
    <w:rsid w:val="00437FE1"/>
    <w:rsid w:val="0044318C"/>
    <w:rsid w:val="0044360C"/>
    <w:rsid w:val="004509B4"/>
    <w:rsid w:val="0045203F"/>
    <w:rsid w:val="00454360"/>
    <w:rsid w:val="00457EBC"/>
    <w:rsid w:val="0046115A"/>
    <w:rsid w:val="0046524D"/>
    <w:rsid w:val="00467EB0"/>
    <w:rsid w:val="00470684"/>
    <w:rsid w:val="00473D63"/>
    <w:rsid w:val="00474055"/>
    <w:rsid w:val="00474917"/>
    <w:rsid w:val="00474FF9"/>
    <w:rsid w:val="00476357"/>
    <w:rsid w:val="00476A30"/>
    <w:rsid w:val="00480162"/>
    <w:rsid w:val="004808C0"/>
    <w:rsid w:val="00483ADA"/>
    <w:rsid w:val="004841C6"/>
    <w:rsid w:val="00484650"/>
    <w:rsid w:val="004853AB"/>
    <w:rsid w:val="004872D5"/>
    <w:rsid w:val="00490031"/>
    <w:rsid w:val="00492A39"/>
    <w:rsid w:val="004943E0"/>
    <w:rsid w:val="00497553"/>
    <w:rsid w:val="004A1C68"/>
    <w:rsid w:val="004B008B"/>
    <w:rsid w:val="004B3311"/>
    <w:rsid w:val="004B3659"/>
    <w:rsid w:val="004B7758"/>
    <w:rsid w:val="004B7762"/>
    <w:rsid w:val="004B7BB3"/>
    <w:rsid w:val="004C0BB8"/>
    <w:rsid w:val="004C28BF"/>
    <w:rsid w:val="004C2959"/>
    <w:rsid w:val="004C384E"/>
    <w:rsid w:val="004D2FE2"/>
    <w:rsid w:val="004D4367"/>
    <w:rsid w:val="004D49BF"/>
    <w:rsid w:val="004D5CF2"/>
    <w:rsid w:val="004E0854"/>
    <w:rsid w:val="004E0A6E"/>
    <w:rsid w:val="004E0AF6"/>
    <w:rsid w:val="004E4700"/>
    <w:rsid w:val="004E6293"/>
    <w:rsid w:val="004E728C"/>
    <w:rsid w:val="004F1AC5"/>
    <w:rsid w:val="004F337A"/>
    <w:rsid w:val="004F5858"/>
    <w:rsid w:val="00503347"/>
    <w:rsid w:val="00505BE1"/>
    <w:rsid w:val="0050705B"/>
    <w:rsid w:val="00507361"/>
    <w:rsid w:val="00510F20"/>
    <w:rsid w:val="00510F67"/>
    <w:rsid w:val="0051227A"/>
    <w:rsid w:val="00516143"/>
    <w:rsid w:val="00517FDD"/>
    <w:rsid w:val="00523D99"/>
    <w:rsid w:val="00526047"/>
    <w:rsid w:val="00534C8A"/>
    <w:rsid w:val="0053635E"/>
    <w:rsid w:val="0053642F"/>
    <w:rsid w:val="005379E5"/>
    <w:rsid w:val="0054497A"/>
    <w:rsid w:val="00547E82"/>
    <w:rsid w:val="00550BCE"/>
    <w:rsid w:val="00552FD6"/>
    <w:rsid w:val="00553FB6"/>
    <w:rsid w:val="00554459"/>
    <w:rsid w:val="00560D1A"/>
    <w:rsid w:val="00562604"/>
    <w:rsid w:val="00562AEE"/>
    <w:rsid w:val="0056357B"/>
    <w:rsid w:val="00564EE0"/>
    <w:rsid w:val="00566480"/>
    <w:rsid w:val="00572592"/>
    <w:rsid w:val="00581ACB"/>
    <w:rsid w:val="00582BCE"/>
    <w:rsid w:val="00584FD6"/>
    <w:rsid w:val="005870AE"/>
    <w:rsid w:val="00592315"/>
    <w:rsid w:val="00594B2F"/>
    <w:rsid w:val="005A095C"/>
    <w:rsid w:val="005A1760"/>
    <w:rsid w:val="005A18B8"/>
    <w:rsid w:val="005A25C2"/>
    <w:rsid w:val="005B06E1"/>
    <w:rsid w:val="005B09F9"/>
    <w:rsid w:val="005B296F"/>
    <w:rsid w:val="005B4890"/>
    <w:rsid w:val="005C0F72"/>
    <w:rsid w:val="005C15BF"/>
    <w:rsid w:val="005C4D8F"/>
    <w:rsid w:val="005C74F6"/>
    <w:rsid w:val="005D0607"/>
    <w:rsid w:val="005D1BA5"/>
    <w:rsid w:val="005D1BF3"/>
    <w:rsid w:val="005D365B"/>
    <w:rsid w:val="005D570A"/>
    <w:rsid w:val="005D57B2"/>
    <w:rsid w:val="005E1D07"/>
    <w:rsid w:val="005E61F0"/>
    <w:rsid w:val="005E7469"/>
    <w:rsid w:val="005E76CC"/>
    <w:rsid w:val="005F51C6"/>
    <w:rsid w:val="006005D5"/>
    <w:rsid w:val="006029E7"/>
    <w:rsid w:val="006042AF"/>
    <w:rsid w:val="00605CF5"/>
    <w:rsid w:val="0060696A"/>
    <w:rsid w:val="0060715C"/>
    <w:rsid w:val="00613C12"/>
    <w:rsid w:val="00616A4B"/>
    <w:rsid w:val="0061717F"/>
    <w:rsid w:val="006236E0"/>
    <w:rsid w:val="006247B9"/>
    <w:rsid w:val="00626A1B"/>
    <w:rsid w:val="00627459"/>
    <w:rsid w:val="00632376"/>
    <w:rsid w:val="00633A7E"/>
    <w:rsid w:val="0063467E"/>
    <w:rsid w:val="00635AE1"/>
    <w:rsid w:val="00636790"/>
    <w:rsid w:val="00640AC8"/>
    <w:rsid w:val="006425FB"/>
    <w:rsid w:val="00642D03"/>
    <w:rsid w:val="006455E9"/>
    <w:rsid w:val="006457D5"/>
    <w:rsid w:val="006506A0"/>
    <w:rsid w:val="00660726"/>
    <w:rsid w:val="00662B84"/>
    <w:rsid w:val="006638CD"/>
    <w:rsid w:val="00665784"/>
    <w:rsid w:val="00666E9F"/>
    <w:rsid w:val="00667232"/>
    <w:rsid w:val="00667767"/>
    <w:rsid w:val="00667824"/>
    <w:rsid w:val="00671E52"/>
    <w:rsid w:val="00676B3B"/>
    <w:rsid w:val="0068564F"/>
    <w:rsid w:val="00687417"/>
    <w:rsid w:val="00697CFA"/>
    <w:rsid w:val="006A145C"/>
    <w:rsid w:val="006A3006"/>
    <w:rsid w:val="006A3B36"/>
    <w:rsid w:val="006A4B74"/>
    <w:rsid w:val="006A75D0"/>
    <w:rsid w:val="006B34F0"/>
    <w:rsid w:val="006B6104"/>
    <w:rsid w:val="006C3E6C"/>
    <w:rsid w:val="006C3EE2"/>
    <w:rsid w:val="006C6CCA"/>
    <w:rsid w:val="006D442A"/>
    <w:rsid w:val="006E3674"/>
    <w:rsid w:val="006E5C80"/>
    <w:rsid w:val="006E6591"/>
    <w:rsid w:val="006F3212"/>
    <w:rsid w:val="006F3D8B"/>
    <w:rsid w:val="006F5906"/>
    <w:rsid w:val="006F59F8"/>
    <w:rsid w:val="006F5CCC"/>
    <w:rsid w:val="007004CD"/>
    <w:rsid w:val="00702603"/>
    <w:rsid w:val="00703837"/>
    <w:rsid w:val="007053E9"/>
    <w:rsid w:val="007071DA"/>
    <w:rsid w:val="0070723F"/>
    <w:rsid w:val="00712890"/>
    <w:rsid w:val="00713129"/>
    <w:rsid w:val="007134E5"/>
    <w:rsid w:val="00713F73"/>
    <w:rsid w:val="007142E5"/>
    <w:rsid w:val="00716223"/>
    <w:rsid w:val="007172CC"/>
    <w:rsid w:val="00727606"/>
    <w:rsid w:val="007313F1"/>
    <w:rsid w:val="007319E4"/>
    <w:rsid w:val="0073382C"/>
    <w:rsid w:val="00734CBE"/>
    <w:rsid w:val="0073584B"/>
    <w:rsid w:val="00737903"/>
    <w:rsid w:val="00737CB2"/>
    <w:rsid w:val="0074096B"/>
    <w:rsid w:val="00751D6A"/>
    <w:rsid w:val="00753AD5"/>
    <w:rsid w:val="00753B20"/>
    <w:rsid w:val="00754801"/>
    <w:rsid w:val="00757CFB"/>
    <w:rsid w:val="0076071E"/>
    <w:rsid w:val="00760E99"/>
    <w:rsid w:val="007612A0"/>
    <w:rsid w:val="007730C2"/>
    <w:rsid w:val="007737DB"/>
    <w:rsid w:val="0077724C"/>
    <w:rsid w:val="0077735C"/>
    <w:rsid w:val="0078083B"/>
    <w:rsid w:val="00783BBD"/>
    <w:rsid w:val="00785C56"/>
    <w:rsid w:val="0079042F"/>
    <w:rsid w:val="007968D6"/>
    <w:rsid w:val="007978C2"/>
    <w:rsid w:val="007A2E7B"/>
    <w:rsid w:val="007A5922"/>
    <w:rsid w:val="007A722F"/>
    <w:rsid w:val="007B1373"/>
    <w:rsid w:val="007B14B2"/>
    <w:rsid w:val="007B4542"/>
    <w:rsid w:val="007B5356"/>
    <w:rsid w:val="007B557D"/>
    <w:rsid w:val="007B6F9A"/>
    <w:rsid w:val="007B702B"/>
    <w:rsid w:val="007B76C4"/>
    <w:rsid w:val="007B7D31"/>
    <w:rsid w:val="007C0BA9"/>
    <w:rsid w:val="007C1AE0"/>
    <w:rsid w:val="007C3C1F"/>
    <w:rsid w:val="007C4B99"/>
    <w:rsid w:val="007C5AAC"/>
    <w:rsid w:val="007C680B"/>
    <w:rsid w:val="007C7252"/>
    <w:rsid w:val="007D1283"/>
    <w:rsid w:val="007E03C9"/>
    <w:rsid w:val="007E21A8"/>
    <w:rsid w:val="007E2602"/>
    <w:rsid w:val="007E2C8E"/>
    <w:rsid w:val="007E3E44"/>
    <w:rsid w:val="007E50D8"/>
    <w:rsid w:val="007E5844"/>
    <w:rsid w:val="007E7052"/>
    <w:rsid w:val="007E7206"/>
    <w:rsid w:val="007E72FD"/>
    <w:rsid w:val="007F11A8"/>
    <w:rsid w:val="007F77AB"/>
    <w:rsid w:val="00801207"/>
    <w:rsid w:val="00802095"/>
    <w:rsid w:val="00802AD1"/>
    <w:rsid w:val="008058FD"/>
    <w:rsid w:val="00805CF6"/>
    <w:rsid w:val="0081350E"/>
    <w:rsid w:val="00814543"/>
    <w:rsid w:val="008160DC"/>
    <w:rsid w:val="00817594"/>
    <w:rsid w:val="00821E7A"/>
    <w:rsid w:val="00822636"/>
    <w:rsid w:val="0082291E"/>
    <w:rsid w:val="0082316E"/>
    <w:rsid w:val="008242BE"/>
    <w:rsid w:val="00836204"/>
    <w:rsid w:val="00840E33"/>
    <w:rsid w:val="00843FC3"/>
    <w:rsid w:val="00844605"/>
    <w:rsid w:val="00845572"/>
    <w:rsid w:val="008460A1"/>
    <w:rsid w:val="00854E6F"/>
    <w:rsid w:val="00856926"/>
    <w:rsid w:val="00856EDF"/>
    <w:rsid w:val="00856F2D"/>
    <w:rsid w:val="008579F5"/>
    <w:rsid w:val="00861580"/>
    <w:rsid w:val="00862E38"/>
    <w:rsid w:val="008630CA"/>
    <w:rsid w:val="00866180"/>
    <w:rsid w:val="00870105"/>
    <w:rsid w:val="00870575"/>
    <w:rsid w:val="0087323C"/>
    <w:rsid w:val="008736A7"/>
    <w:rsid w:val="00873814"/>
    <w:rsid w:val="008742C4"/>
    <w:rsid w:val="0087462C"/>
    <w:rsid w:val="008817AE"/>
    <w:rsid w:val="008825F8"/>
    <w:rsid w:val="00882D09"/>
    <w:rsid w:val="0088374A"/>
    <w:rsid w:val="0088463D"/>
    <w:rsid w:val="00891BD5"/>
    <w:rsid w:val="00893F1F"/>
    <w:rsid w:val="008A07B7"/>
    <w:rsid w:val="008A0EAE"/>
    <w:rsid w:val="008A1155"/>
    <w:rsid w:val="008A14CD"/>
    <w:rsid w:val="008A19F4"/>
    <w:rsid w:val="008A3D15"/>
    <w:rsid w:val="008A4550"/>
    <w:rsid w:val="008B1B64"/>
    <w:rsid w:val="008B420F"/>
    <w:rsid w:val="008B4CCA"/>
    <w:rsid w:val="008B6D0D"/>
    <w:rsid w:val="008B6DE5"/>
    <w:rsid w:val="008B7A08"/>
    <w:rsid w:val="008C4963"/>
    <w:rsid w:val="008C5EB1"/>
    <w:rsid w:val="008D0EBC"/>
    <w:rsid w:val="008D310C"/>
    <w:rsid w:val="008D3D28"/>
    <w:rsid w:val="008D5626"/>
    <w:rsid w:val="008D62BE"/>
    <w:rsid w:val="008D7188"/>
    <w:rsid w:val="008E01D6"/>
    <w:rsid w:val="008E1602"/>
    <w:rsid w:val="008E1930"/>
    <w:rsid w:val="008E3B02"/>
    <w:rsid w:val="008E4E16"/>
    <w:rsid w:val="008E6250"/>
    <w:rsid w:val="008E6C9A"/>
    <w:rsid w:val="008F2C1E"/>
    <w:rsid w:val="008F372B"/>
    <w:rsid w:val="008F3997"/>
    <w:rsid w:val="008F7393"/>
    <w:rsid w:val="00900141"/>
    <w:rsid w:val="00900D88"/>
    <w:rsid w:val="00901988"/>
    <w:rsid w:val="00902E60"/>
    <w:rsid w:val="0090413A"/>
    <w:rsid w:val="00904364"/>
    <w:rsid w:val="009057B1"/>
    <w:rsid w:val="009073D5"/>
    <w:rsid w:val="00910EB4"/>
    <w:rsid w:val="00911600"/>
    <w:rsid w:val="009119FF"/>
    <w:rsid w:val="00912E25"/>
    <w:rsid w:val="00913431"/>
    <w:rsid w:val="0091469F"/>
    <w:rsid w:val="00914F91"/>
    <w:rsid w:val="00915043"/>
    <w:rsid w:val="009150B3"/>
    <w:rsid w:val="00916B11"/>
    <w:rsid w:val="0092007B"/>
    <w:rsid w:val="009203CC"/>
    <w:rsid w:val="009224B3"/>
    <w:rsid w:val="00922679"/>
    <w:rsid w:val="009227AD"/>
    <w:rsid w:val="009272E3"/>
    <w:rsid w:val="00930EF8"/>
    <w:rsid w:val="009312F5"/>
    <w:rsid w:val="009327F9"/>
    <w:rsid w:val="00933159"/>
    <w:rsid w:val="009347F0"/>
    <w:rsid w:val="009367AB"/>
    <w:rsid w:val="00936985"/>
    <w:rsid w:val="00936C64"/>
    <w:rsid w:val="009372D5"/>
    <w:rsid w:val="009410DF"/>
    <w:rsid w:val="00942727"/>
    <w:rsid w:val="00945E27"/>
    <w:rsid w:val="00947446"/>
    <w:rsid w:val="00951912"/>
    <w:rsid w:val="0095453D"/>
    <w:rsid w:val="009556F8"/>
    <w:rsid w:val="00957CD6"/>
    <w:rsid w:val="0096215C"/>
    <w:rsid w:val="009626BA"/>
    <w:rsid w:val="0096455E"/>
    <w:rsid w:val="00966756"/>
    <w:rsid w:val="009667FE"/>
    <w:rsid w:val="00970D73"/>
    <w:rsid w:val="009738DA"/>
    <w:rsid w:val="00973E33"/>
    <w:rsid w:val="009741A8"/>
    <w:rsid w:val="0097680E"/>
    <w:rsid w:val="00984B68"/>
    <w:rsid w:val="00985FA6"/>
    <w:rsid w:val="00986515"/>
    <w:rsid w:val="00987BF9"/>
    <w:rsid w:val="009905B5"/>
    <w:rsid w:val="0099203D"/>
    <w:rsid w:val="0099548B"/>
    <w:rsid w:val="009A0EA6"/>
    <w:rsid w:val="009A2CE3"/>
    <w:rsid w:val="009A41B3"/>
    <w:rsid w:val="009B0347"/>
    <w:rsid w:val="009B6AF4"/>
    <w:rsid w:val="009C0A6E"/>
    <w:rsid w:val="009C18B9"/>
    <w:rsid w:val="009C2EB0"/>
    <w:rsid w:val="009C6865"/>
    <w:rsid w:val="009C79DC"/>
    <w:rsid w:val="009C7B62"/>
    <w:rsid w:val="009D5EE5"/>
    <w:rsid w:val="009D612F"/>
    <w:rsid w:val="009E1C46"/>
    <w:rsid w:val="009E31E4"/>
    <w:rsid w:val="009E42FB"/>
    <w:rsid w:val="009E52ED"/>
    <w:rsid w:val="009E6F9A"/>
    <w:rsid w:val="009E73FB"/>
    <w:rsid w:val="009F57BC"/>
    <w:rsid w:val="009F6149"/>
    <w:rsid w:val="00A0339B"/>
    <w:rsid w:val="00A0511B"/>
    <w:rsid w:val="00A0756F"/>
    <w:rsid w:val="00A108B3"/>
    <w:rsid w:val="00A10907"/>
    <w:rsid w:val="00A10D6E"/>
    <w:rsid w:val="00A12696"/>
    <w:rsid w:val="00A14A15"/>
    <w:rsid w:val="00A1632B"/>
    <w:rsid w:val="00A17E95"/>
    <w:rsid w:val="00A21212"/>
    <w:rsid w:val="00A22496"/>
    <w:rsid w:val="00A25EBA"/>
    <w:rsid w:val="00A3469F"/>
    <w:rsid w:val="00A34933"/>
    <w:rsid w:val="00A34B06"/>
    <w:rsid w:val="00A36932"/>
    <w:rsid w:val="00A46C55"/>
    <w:rsid w:val="00A50891"/>
    <w:rsid w:val="00A53481"/>
    <w:rsid w:val="00A557DE"/>
    <w:rsid w:val="00A613D1"/>
    <w:rsid w:val="00A61762"/>
    <w:rsid w:val="00A624D7"/>
    <w:rsid w:val="00A63DD3"/>
    <w:rsid w:val="00A640C6"/>
    <w:rsid w:val="00A65ADF"/>
    <w:rsid w:val="00A707D6"/>
    <w:rsid w:val="00A734FF"/>
    <w:rsid w:val="00A73CBE"/>
    <w:rsid w:val="00A76ECF"/>
    <w:rsid w:val="00A77D96"/>
    <w:rsid w:val="00A81D09"/>
    <w:rsid w:val="00A827FF"/>
    <w:rsid w:val="00A8344A"/>
    <w:rsid w:val="00A8545D"/>
    <w:rsid w:val="00A9283B"/>
    <w:rsid w:val="00A95915"/>
    <w:rsid w:val="00AA09B2"/>
    <w:rsid w:val="00AA444B"/>
    <w:rsid w:val="00AA59D8"/>
    <w:rsid w:val="00AA6B55"/>
    <w:rsid w:val="00AB190F"/>
    <w:rsid w:val="00AB1E3A"/>
    <w:rsid w:val="00AB5BA3"/>
    <w:rsid w:val="00AB62AE"/>
    <w:rsid w:val="00AC78D5"/>
    <w:rsid w:val="00AC7B7A"/>
    <w:rsid w:val="00AD1565"/>
    <w:rsid w:val="00AD22DA"/>
    <w:rsid w:val="00AD6182"/>
    <w:rsid w:val="00AD6CDB"/>
    <w:rsid w:val="00AE0A10"/>
    <w:rsid w:val="00AF2CE7"/>
    <w:rsid w:val="00AF3BC9"/>
    <w:rsid w:val="00AF782C"/>
    <w:rsid w:val="00B02A68"/>
    <w:rsid w:val="00B03866"/>
    <w:rsid w:val="00B03CFA"/>
    <w:rsid w:val="00B055C8"/>
    <w:rsid w:val="00B057BC"/>
    <w:rsid w:val="00B07388"/>
    <w:rsid w:val="00B1283A"/>
    <w:rsid w:val="00B139C9"/>
    <w:rsid w:val="00B13E01"/>
    <w:rsid w:val="00B15070"/>
    <w:rsid w:val="00B16CCE"/>
    <w:rsid w:val="00B17DA7"/>
    <w:rsid w:val="00B203C3"/>
    <w:rsid w:val="00B20FED"/>
    <w:rsid w:val="00B22C2E"/>
    <w:rsid w:val="00B278EE"/>
    <w:rsid w:val="00B27B55"/>
    <w:rsid w:val="00B31CF7"/>
    <w:rsid w:val="00B34299"/>
    <w:rsid w:val="00B3563F"/>
    <w:rsid w:val="00B357AE"/>
    <w:rsid w:val="00B40DAB"/>
    <w:rsid w:val="00B42D77"/>
    <w:rsid w:val="00B46973"/>
    <w:rsid w:val="00B472B8"/>
    <w:rsid w:val="00B50A3D"/>
    <w:rsid w:val="00B53518"/>
    <w:rsid w:val="00B54608"/>
    <w:rsid w:val="00B66C68"/>
    <w:rsid w:val="00B67506"/>
    <w:rsid w:val="00B708F4"/>
    <w:rsid w:val="00B716E5"/>
    <w:rsid w:val="00B71CC0"/>
    <w:rsid w:val="00B72811"/>
    <w:rsid w:val="00B7607C"/>
    <w:rsid w:val="00B8298A"/>
    <w:rsid w:val="00B90C72"/>
    <w:rsid w:val="00B92600"/>
    <w:rsid w:val="00BA0697"/>
    <w:rsid w:val="00BA2348"/>
    <w:rsid w:val="00BA50D4"/>
    <w:rsid w:val="00BA56ED"/>
    <w:rsid w:val="00BB06D8"/>
    <w:rsid w:val="00BB10F9"/>
    <w:rsid w:val="00BB34AF"/>
    <w:rsid w:val="00BB4C76"/>
    <w:rsid w:val="00BB4F98"/>
    <w:rsid w:val="00BC669E"/>
    <w:rsid w:val="00BC68B4"/>
    <w:rsid w:val="00BC710A"/>
    <w:rsid w:val="00BD05D1"/>
    <w:rsid w:val="00BD0DB7"/>
    <w:rsid w:val="00BD141A"/>
    <w:rsid w:val="00BD1B03"/>
    <w:rsid w:val="00BD1DC5"/>
    <w:rsid w:val="00BD28DA"/>
    <w:rsid w:val="00BE0CEE"/>
    <w:rsid w:val="00BE3F44"/>
    <w:rsid w:val="00BE78E1"/>
    <w:rsid w:val="00BF018D"/>
    <w:rsid w:val="00BF48AB"/>
    <w:rsid w:val="00BF5F43"/>
    <w:rsid w:val="00BF6335"/>
    <w:rsid w:val="00C02FC0"/>
    <w:rsid w:val="00C059DB"/>
    <w:rsid w:val="00C16830"/>
    <w:rsid w:val="00C22AC7"/>
    <w:rsid w:val="00C238D4"/>
    <w:rsid w:val="00C24DB2"/>
    <w:rsid w:val="00C30A89"/>
    <w:rsid w:val="00C30D41"/>
    <w:rsid w:val="00C318B3"/>
    <w:rsid w:val="00C320D2"/>
    <w:rsid w:val="00C35F96"/>
    <w:rsid w:val="00C370D6"/>
    <w:rsid w:val="00C42B37"/>
    <w:rsid w:val="00C469A4"/>
    <w:rsid w:val="00C47139"/>
    <w:rsid w:val="00C477C5"/>
    <w:rsid w:val="00C50162"/>
    <w:rsid w:val="00C5175C"/>
    <w:rsid w:val="00C52286"/>
    <w:rsid w:val="00C52991"/>
    <w:rsid w:val="00C57537"/>
    <w:rsid w:val="00C57DA9"/>
    <w:rsid w:val="00C60B33"/>
    <w:rsid w:val="00C612E2"/>
    <w:rsid w:val="00C6200C"/>
    <w:rsid w:val="00C634D7"/>
    <w:rsid w:val="00C63DAD"/>
    <w:rsid w:val="00C64DD8"/>
    <w:rsid w:val="00C72B82"/>
    <w:rsid w:val="00C72D06"/>
    <w:rsid w:val="00C83197"/>
    <w:rsid w:val="00C86799"/>
    <w:rsid w:val="00C87000"/>
    <w:rsid w:val="00C87BB6"/>
    <w:rsid w:val="00C91C03"/>
    <w:rsid w:val="00C91CEB"/>
    <w:rsid w:val="00C91E9A"/>
    <w:rsid w:val="00C95BAF"/>
    <w:rsid w:val="00C977E4"/>
    <w:rsid w:val="00CA05F5"/>
    <w:rsid w:val="00CA34BB"/>
    <w:rsid w:val="00CA6CD9"/>
    <w:rsid w:val="00CA6D60"/>
    <w:rsid w:val="00CA7999"/>
    <w:rsid w:val="00CB0F9E"/>
    <w:rsid w:val="00CB397B"/>
    <w:rsid w:val="00CB3988"/>
    <w:rsid w:val="00CC0A5C"/>
    <w:rsid w:val="00CC202A"/>
    <w:rsid w:val="00CC225A"/>
    <w:rsid w:val="00CC2613"/>
    <w:rsid w:val="00CC2861"/>
    <w:rsid w:val="00CC36AB"/>
    <w:rsid w:val="00CC7A52"/>
    <w:rsid w:val="00CD161B"/>
    <w:rsid w:val="00CD2AB8"/>
    <w:rsid w:val="00CD3573"/>
    <w:rsid w:val="00CD37ED"/>
    <w:rsid w:val="00CD3999"/>
    <w:rsid w:val="00CD3DCB"/>
    <w:rsid w:val="00CD495E"/>
    <w:rsid w:val="00CD66F2"/>
    <w:rsid w:val="00CE2BEA"/>
    <w:rsid w:val="00CE3066"/>
    <w:rsid w:val="00CE3F6A"/>
    <w:rsid w:val="00CE5C89"/>
    <w:rsid w:val="00CE6080"/>
    <w:rsid w:val="00CF369D"/>
    <w:rsid w:val="00CF7170"/>
    <w:rsid w:val="00D00CDA"/>
    <w:rsid w:val="00D010C3"/>
    <w:rsid w:val="00D01483"/>
    <w:rsid w:val="00D01EF2"/>
    <w:rsid w:val="00D01FC4"/>
    <w:rsid w:val="00D04416"/>
    <w:rsid w:val="00D07635"/>
    <w:rsid w:val="00D1055E"/>
    <w:rsid w:val="00D1091F"/>
    <w:rsid w:val="00D13E33"/>
    <w:rsid w:val="00D14889"/>
    <w:rsid w:val="00D172E8"/>
    <w:rsid w:val="00D204BD"/>
    <w:rsid w:val="00D20BDF"/>
    <w:rsid w:val="00D2174B"/>
    <w:rsid w:val="00D2497C"/>
    <w:rsid w:val="00D31241"/>
    <w:rsid w:val="00D32565"/>
    <w:rsid w:val="00D3625E"/>
    <w:rsid w:val="00D37B45"/>
    <w:rsid w:val="00D410C4"/>
    <w:rsid w:val="00D4129C"/>
    <w:rsid w:val="00D43E4B"/>
    <w:rsid w:val="00D51FC9"/>
    <w:rsid w:val="00D54E80"/>
    <w:rsid w:val="00D56403"/>
    <w:rsid w:val="00D642F6"/>
    <w:rsid w:val="00D72CEC"/>
    <w:rsid w:val="00D735D5"/>
    <w:rsid w:val="00D76249"/>
    <w:rsid w:val="00D778DE"/>
    <w:rsid w:val="00D7790D"/>
    <w:rsid w:val="00D779B9"/>
    <w:rsid w:val="00D82E06"/>
    <w:rsid w:val="00D82E53"/>
    <w:rsid w:val="00D83009"/>
    <w:rsid w:val="00D83E09"/>
    <w:rsid w:val="00D866EE"/>
    <w:rsid w:val="00D86FAE"/>
    <w:rsid w:val="00D87006"/>
    <w:rsid w:val="00D91690"/>
    <w:rsid w:val="00D92D62"/>
    <w:rsid w:val="00D9395D"/>
    <w:rsid w:val="00D941B1"/>
    <w:rsid w:val="00D95078"/>
    <w:rsid w:val="00D9528C"/>
    <w:rsid w:val="00DA26E1"/>
    <w:rsid w:val="00DA2800"/>
    <w:rsid w:val="00DA36D2"/>
    <w:rsid w:val="00DA48A8"/>
    <w:rsid w:val="00DA65BC"/>
    <w:rsid w:val="00DA6EFE"/>
    <w:rsid w:val="00DB09E2"/>
    <w:rsid w:val="00DB0DBF"/>
    <w:rsid w:val="00DB3002"/>
    <w:rsid w:val="00DB4ACD"/>
    <w:rsid w:val="00DB4FED"/>
    <w:rsid w:val="00DB529D"/>
    <w:rsid w:val="00DB797D"/>
    <w:rsid w:val="00DC0272"/>
    <w:rsid w:val="00DC0D35"/>
    <w:rsid w:val="00DC2595"/>
    <w:rsid w:val="00DC347D"/>
    <w:rsid w:val="00DC451E"/>
    <w:rsid w:val="00DC4CBC"/>
    <w:rsid w:val="00DC56B0"/>
    <w:rsid w:val="00DD12F5"/>
    <w:rsid w:val="00DD2EFA"/>
    <w:rsid w:val="00DD3342"/>
    <w:rsid w:val="00DD4226"/>
    <w:rsid w:val="00DD7388"/>
    <w:rsid w:val="00DE0285"/>
    <w:rsid w:val="00DE1598"/>
    <w:rsid w:val="00DE3011"/>
    <w:rsid w:val="00DE3794"/>
    <w:rsid w:val="00DE3F35"/>
    <w:rsid w:val="00DE4911"/>
    <w:rsid w:val="00DE4E86"/>
    <w:rsid w:val="00DE6191"/>
    <w:rsid w:val="00DE79E3"/>
    <w:rsid w:val="00DF14B0"/>
    <w:rsid w:val="00DF1AB6"/>
    <w:rsid w:val="00DF1F9C"/>
    <w:rsid w:val="00E000B0"/>
    <w:rsid w:val="00E02494"/>
    <w:rsid w:val="00E04C61"/>
    <w:rsid w:val="00E06B93"/>
    <w:rsid w:val="00E10F84"/>
    <w:rsid w:val="00E1416F"/>
    <w:rsid w:val="00E16DCF"/>
    <w:rsid w:val="00E16E60"/>
    <w:rsid w:val="00E1779D"/>
    <w:rsid w:val="00E206F0"/>
    <w:rsid w:val="00E22DB8"/>
    <w:rsid w:val="00E232B5"/>
    <w:rsid w:val="00E30204"/>
    <w:rsid w:val="00E30EF8"/>
    <w:rsid w:val="00E3380C"/>
    <w:rsid w:val="00E34F1C"/>
    <w:rsid w:val="00E359C6"/>
    <w:rsid w:val="00E4758E"/>
    <w:rsid w:val="00E50AE4"/>
    <w:rsid w:val="00E51BB5"/>
    <w:rsid w:val="00E54D80"/>
    <w:rsid w:val="00E55F4B"/>
    <w:rsid w:val="00E561F9"/>
    <w:rsid w:val="00E56405"/>
    <w:rsid w:val="00E634BB"/>
    <w:rsid w:val="00E640C1"/>
    <w:rsid w:val="00E64E04"/>
    <w:rsid w:val="00E6656A"/>
    <w:rsid w:val="00E70892"/>
    <w:rsid w:val="00E70A84"/>
    <w:rsid w:val="00E72C30"/>
    <w:rsid w:val="00E82D85"/>
    <w:rsid w:val="00E84E04"/>
    <w:rsid w:val="00E84E19"/>
    <w:rsid w:val="00E86606"/>
    <w:rsid w:val="00E87328"/>
    <w:rsid w:val="00E948A2"/>
    <w:rsid w:val="00E949C6"/>
    <w:rsid w:val="00E94E67"/>
    <w:rsid w:val="00E95C07"/>
    <w:rsid w:val="00E97BF9"/>
    <w:rsid w:val="00EA2E0B"/>
    <w:rsid w:val="00EA4B57"/>
    <w:rsid w:val="00EA76DB"/>
    <w:rsid w:val="00EB22E3"/>
    <w:rsid w:val="00EB26D7"/>
    <w:rsid w:val="00EB27EF"/>
    <w:rsid w:val="00EB3D4D"/>
    <w:rsid w:val="00EB77B9"/>
    <w:rsid w:val="00EC2098"/>
    <w:rsid w:val="00EC2B4F"/>
    <w:rsid w:val="00EC629A"/>
    <w:rsid w:val="00ED1B35"/>
    <w:rsid w:val="00ED3230"/>
    <w:rsid w:val="00ED50F2"/>
    <w:rsid w:val="00ED5CC0"/>
    <w:rsid w:val="00EE0071"/>
    <w:rsid w:val="00EE0A6D"/>
    <w:rsid w:val="00EE196C"/>
    <w:rsid w:val="00EE2C54"/>
    <w:rsid w:val="00EE2DFD"/>
    <w:rsid w:val="00EE724A"/>
    <w:rsid w:val="00EF0E70"/>
    <w:rsid w:val="00EF3B81"/>
    <w:rsid w:val="00EF538B"/>
    <w:rsid w:val="00F01E96"/>
    <w:rsid w:val="00F12FF4"/>
    <w:rsid w:val="00F1443B"/>
    <w:rsid w:val="00F21D50"/>
    <w:rsid w:val="00F22B56"/>
    <w:rsid w:val="00F23D12"/>
    <w:rsid w:val="00F241A9"/>
    <w:rsid w:val="00F2499E"/>
    <w:rsid w:val="00F24C9E"/>
    <w:rsid w:val="00F2536B"/>
    <w:rsid w:val="00F26DA8"/>
    <w:rsid w:val="00F30A66"/>
    <w:rsid w:val="00F31F12"/>
    <w:rsid w:val="00F34378"/>
    <w:rsid w:val="00F34F26"/>
    <w:rsid w:val="00F35B26"/>
    <w:rsid w:val="00F3650A"/>
    <w:rsid w:val="00F41076"/>
    <w:rsid w:val="00F43782"/>
    <w:rsid w:val="00F45129"/>
    <w:rsid w:val="00F463BF"/>
    <w:rsid w:val="00F500B7"/>
    <w:rsid w:val="00F51A4F"/>
    <w:rsid w:val="00F52D17"/>
    <w:rsid w:val="00F53FE0"/>
    <w:rsid w:val="00F544FB"/>
    <w:rsid w:val="00F5596D"/>
    <w:rsid w:val="00F569F7"/>
    <w:rsid w:val="00F57876"/>
    <w:rsid w:val="00F66D67"/>
    <w:rsid w:val="00F676F2"/>
    <w:rsid w:val="00F7211B"/>
    <w:rsid w:val="00F747F1"/>
    <w:rsid w:val="00F762B3"/>
    <w:rsid w:val="00F81D83"/>
    <w:rsid w:val="00F82B09"/>
    <w:rsid w:val="00F83997"/>
    <w:rsid w:val="00F84558"/>
    <w:rsid w:val="00F8510F"/>
    <w:rsid w:val="00F8757E"/>
    <w:rsid w:val="00F875C7"/>
    <w:rsid w:val="00F87E40"/>
    <w:rsid w:val="00F9318F"/>
    <w:rsid w:val="00F9396A"/>
    <w:rsid w:val="00F97F67"/>
    <w:rsid w:val="00FA3EB3"/>
    <w:rsid w:val="00FA4442"/>
    <w:rsid w:val="00FA4602"/>
    <w:rsid w:val="00FB0B8E"/>
    <w:rsid w:val="00FB166F"/>
    <w:rsid w:val="00FB5FFE"/>
    <w:rsid w:val="00FC182E"/>
    <w:rsid w:val="00FC4752"/>
    <w:rsid w:val="00FC6AA5"/>
    <w:rsid w:val="00FD06AB"/>
    <w:rsid w:val="00FD2F76"/>
    <w:rsid w:val="00FD4C20"/>
    <w:rsid w:val="00FD656D"/>
    <w:rsid w:val="00FE0A8C"/>
    <w:rsid w:val="00FE3FE1"/>
    <w:rsid w:val="00FE71A4"/>
    <w:rsid w:val="00FE7E26"/>
    <w:rsid w:val="00FE7FAE"/>
    <w:rsid w:val="00FF0D38"/>
    <w:rsid w:val="00FF1D1F"/>
    <w:rsid w:val="00FF792B"/>
    <w:rsid w:val="4F9DD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CE"/>
    <w:pPr>
      <w:spacing w:before="120" w:after="120" w:line="360" w:lineRule="auto"/>
    </w:pPr>
    <w:rPr>
      <w:kern w:val="0"/>
      <w:sz w:val="24"/>
      <w:szCs w:val="24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3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nhideWhenUsed/>
    <w:qFormat/>
    <w:rsid w:val="00882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before="0"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before="0"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021F56"/>
    <w:pPr>
      <w:spacing w:before="240" w:after="360"/>
    </w:pPr>
  </w:style>
  <w:style w:type="paragraph" w:customStyle="1" w:styleId="Asunto">
    <w:name w:val="Asunto"/>
    <w:basedOn w:val="Normal"/>
    <w:qFormat/>
    <w:rsid w:val="00021F56"/>
    <w:pPr>
      <w:spacing w:before="360" w:after="360"/>
      <w:contextualSpacing/>
    </w:pPr>
  </w:style>
  <w:style w:type="paragraph" w:customStyle="1" w:styleId="Expediente">
    <w:name w:val="Expediente"/>
    <w:basedOn w:val="Asunto"/>
    <w:qFormat/>
    <w:rsid w:val="00021F56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021F56"/>
    <w:pPr>
      <w:contextualSpacing/>
    </w:pPr>
  </w:style>
  <w:style w:type="paragraph" w:customStyle="1" w:styleId="Cordialmente">
    <w:name w:val="Cordialmente"/>
    <w:basedOn w:val="Normal"/>
    <w:qFormat/>
    <w:rsid w:val="00021F56"/>
    <w:pPr>
      <w:spacing w:after="480"/>
    </w:pPr>
  </w:style>
  <w:style w:type="character" w:customStyle="1" w:styleId="DestinarioCar">
    <w:name w:val="Destinario Car"/>
    <w:basedOn w:val="Fuentedeprrafopredeter"/>
    <w:link w:val="Destinario"/>
    <w:rsid w:val="00021F56"/>
    <w:rPr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C0A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0A6E"/>
    <w:rPr>
      <w:color w:val="605E5C"/>
      <w:shd w:val="clear" w:color="auto" w:fill="E1DFDD"/>
    </w:rPr>
  </w:style>
  <w:style w:type="paragraph" w:styleId="Prrafodelista">
    <w:name w:val="List Paragraph"/>
    <w:aliases w:val="Párrafo de lista1"/>
    <w:basedOn w:val="Normal"/>
    <w:link w:val="PrrafodelistaCar"/>
    <w:uiPriority w:val="34"/>
    <w:qFormat/>
    <w:rsid w:val="002C4000"/>
    <w:pPr>
      <w:ind w:left="720"/>
      <w:contextualSpacing/>
    </w:pPr>
  </w:style>
  <w:style w:type="paragraph" w:styleId="Revisin">
    <w:name w:val="Revision"/>
    <w:hidden/>
    <w:uiPriority w:val="99"/>
    <w:semiHidden/>
    <w:rsid w:val="00293DA1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24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4D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4DB2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DB2"/>
    <w:rPr>
      <w:b/>
      <w:bCs/>
      <w:kern w:val="0"/>
      <w:sz w:val="20"/>
      <w:szCs w:val="2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83BB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paragraph">
    <w:name w:val="paragraph"/>
    <w:basedOn w:val="Normal"/>
    <w:rsid w:val="005B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5B06E1"/>
  </w:style>
  <w:style w:type="character" w:customStyle="1" w:styleId="eop">
    <w:name w:val="eop"/>
    <w:basedOn w:val="Fuentedeprrafopredeter"/>
    <w:rsid w:val="005B06E1"/>
  </w:style>
  <w:style w:type="character" w:customStyle="1" w:styleId="tabchar">
    <w:name w:val="tabchar"/>
    <w:basedOn w:val="Fuentedeprrafopredeter"/>
    <w:rsid w:val="005B06E1"/>
  </w:style>
  <w:style w:type="paragraph" w:styleId="Textonotapie">
    <w:name w:val="footnote text"/>
    <w:basedOn w:val="Normal"/>
    <w:link w:val="TextonotapieCar"/>
    <w:uiPriority w:val="99"/>
    <w:semiHidden/>
    <w:unhideWhenUsed/>
    <w:rsid w:val="00592315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315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92315"/>
    <w:rPr>
      <w:vertAlign w:val="superscript"/>
    </w:rPr>
  </w:style>
  <w:style w:type="paragraph" w:customStyle="1" w:styleId="ARTICULOS">
    <w:name w:val="ARTICULOS"/>
    <w:basedOn w:val="Normal"/>
    <w:link w:val="ARTICULOSCar"/>
    <w:qFormat/>
    <w:rsid w:val="005A095C"/>
    <w:pPr>
      <w:widowControl w:val="0"/>
      <w:numPr>
        <w:numId w:val="1"/>
      </w:numPr>
      <w:tabs>
        <w:tab w:val="left" w:pos="1559"/>
      </w:tabs>
      <w:adjustRightInd w:val="0"/>
      <w:spacing w:before="0" w:after="0" w:line="240" w:lineRule="auto"/>
      <w:ind w:left="0" w:firstLine="0"/>
      <w:jc w:val="both"/>
      <w:textAlignment w:val="baseline"/>
    </w:pPr>
    <w:rPr>
      <w:rFonts w:ascii="Bookman Old Style" w:eastAsia="Times New Roman" w:hAnsi="Bookman Old Style" w:cs="Times New Roman"/>
      <w:bCs/>
      <w:lang w:val="x-none" w:eastAsia="x-none"/>
    </w:rPr>
  </w:style>
  <w:style w:type="character" w:customStyle="1" w:styleId="ARTICULOSCar">
    <w:name w:val="ARTICULOS Car"/>
    <w:link w:val="ARTICULOS"/>
    <w:rsid w:val="005A095C"/>
    <w:rPr>
      <w:rFonts w:ascii="Bookman Old Style" w:eastAsia="Times New Roman" w:hAnsi="Bookman Old Style" w:cs="Times New Roman"/>
      <w:bCs/>
      <w:kern w:val="0"/>
      <w:sz w:val="24"/>
      <w:szCs w:val="24"/>
      <w:lang w:val="x-none" w:eastAsia="x-none"/>
      <w14:ligatures w14:val="none"/>
    </w:rPr>
  </w:style>
  <w:style w:type="character" w:customStyle="1" w:styleId="Ttulo5Car">
    <w:name w:val="Título 5 Car"/>
    <w:basedOn w:val="Fuentedeprrafopredeter"/>
    <w:link w:val="Ttulo5"/>
    <w:rsid w:val="008825F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semiHidden/>
    <w:rsid w:val="008825F8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825F8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25F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825F8"/>
    <w:rPr>
      <w:rFonts w:eastAsiaTheme="minorEastAsia"/>
      <w:kern w:val="0"/>
      <w:sz w:val="24"/>
      <w:szCs w:val="24"/>
      <w:lang w:val="es-ES_tradnl"/>
      <w14:ligatures w14:val="none"/>
    </w:rPr>
  </w:style>
  <w:style w:type="character" w:customStyle="1" w:styleId="PrrafodelistaCar">
    <w:name w:val="Párrafo de lista Car"/>
    <w:aliases w:val="Párrafo de lista1 Car"/>
    <w:link w:val="Prrafodelista"/>
    <w:uiPriority w:val="34"/>
    <w:rsid w:val="007C5AA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03F4-A527-44E6-A26B-78C3084C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Ginna Paola Martinez Martinez</cp:lastModifiedBy>
  <cp:revision>12</cp:revision>
  <cp:lastPrinted>2024-11-08T15:01:00Z</cp:lastPrinted>
  <dcterms:created xsi:type="dcterms:W3CDTF">2024-11-05T21:42:00Z</dcterms:created>
  <dcterms:modified xsi:type="dcterms:W3CDTF">2024-11-08T15:01:00Z</dcterms:modified>
</cp:coreProperties>
</file>