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9B87" w14:textId="77777777" w:rsidR="00290DF4" w:rsidRDefault="00290DF4" w:rsidP="00BA6D78">
      <w:pPr>
        <w:rPr>
          <w:rFonts w:ascii="Arial" w:hAnsi="Arial" w:cs="Arial"/>
          <w:lang w:val="es-MX"/>
        </w:rPr>
      </w:pPr>
    </w:p>
    <w:p w14:paraId="43F8BB7E" w14:textId="4A8AD54C" w:rsidR="00BA6D78" w:rsidRPr="00290DF4" w:rsidRDefault="00BA6D78" w:rsidP="00BA6D78">
      <w:pPr>
        <w:rPr>
          <w:rFonts w:ascii="Arial" w:hAnsi="Arial" w:cs="Arial"/>
          <w:lang w:val="es-MX"/>
        </w:rPr>
      </w:pPr>
      <w:r w:rsidRPr="00290DF4">
        <w:rPr>
          <w:rFonts w:ascii="Arial" w:hAnsi="Arial" w:cs="Arial"/>
          <w:lang w:val="es-MX"/>
        </w:rPr>
        <w:t xml:space="preserve">Bogotá, D. C.,  </w:t>
      </w:r>
      <w:r w:rsidRPr="00290DF4">
        <w:rPr>
          <w:rFonts w:ascii="Arial" w:hAnsi="Arial" w:cs="Arial"/>
          <w:lang w:val="es-MX"/>
        </w:rPr>
        <w:fldChar w:fldCharType="begin"/>
      </w:r>
      <w:r w:rsidRPr="00290DF4">
        <w:rPr>
          <w:rFonts w:ascii="Arial" w:hAnsi="Arial" w:cs="Arial"/>
          <w:lang w:val="es-MX"/>
        </w:rPr>
        <w:instrText xml:space="preserve"> MERGEFIELD  Fecha  \* MERGEFORMAT </w:instrText>
      </w:r>
      <w:r w:rsidRPr="00290DF4">
        <w:rPr>
          <w:rFonts w:ascii="Arial" w:hAnsi="Arial" w:cs="Arial"/>
          <w:lang w:val="es-MX"/>
        </w:rPr>
        <w:fldChar w:fldCharType="separate"/>
      </w:r>
      <w:r w:rsidRPr="00290DF4">
        <w:rPr>
          <w:rFonts w:ascii="Arial" w:hAnsi="Arial" w:cs="Arial"/>
          <w:noProof/>
          <w:lang w:val="es-MX"/>
        </w:rPr>
        <w:t>12 de septiembre de 2024</w:t>
      </w:r>
      <w:r w:rsidRPr="00290DF4">
        <w:rPr>
          <w:rFonts w:ascii="Arial" w:hAnsi="Arial" w:cs="Arial"/>
          <w:lang w:val="es-MX"/>
        </w:rPr>
        <w:fldChar w:fldCharType="end"/>
      </w:r>
    </w:p>
    <w:p w14:paraId="4BF6BC04" w14:textId="77777777" w:rsidR="00BA6D78" w:rsidRPr="00290DF4" w:rsidRDefault="00BA6D78" w:rsidP="00290DF4">
      <w:pPr>
        <w:spacing w:line="240" w:lineRule="auto"/>
        <w:rPr>
          <w:rFonts w:ascii="Arial" w:hAnsi="Arial" w:cs="Arial"/>
          <w:lang w:val="es-MX"/>
        </w:rPr>
      </w:pPr>
    </w:p>
    <w:p w14:paraId="2DF36FC6" w14:textId="33257262" w:rsidR="00BA6D78" w:rsidRPr="00290DF4" w:rsidRDefault="00BA6D78" w:rsidP="001B4792">
      <w:pPr>
        <w:pStyle w:val="Ttulo5"/>
        <w:spacing w:before="120" w:after="120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290DF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290DF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290DF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290DF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290DF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069 de 2024</w:t>
      </w:r>
      <w:r w:rsidRPr="00290DF4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290DF4" w:rsidRDefault="00BA6D78" w:rsidP="00290DF4">
      <w:pPr>
        <w:pStyle w:val="Ttulo5"/>
        <w:spacing w:before="0" w:line="240" w:lineRule="auto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</w:rPr>
      </w:pPr>
    </w:p>
    <w:p w14:paraId="74FF62B2" w14:textId="545EC703" w:rsidR="00BA6D78" w:rsidRPr="00290DF4" w:rsidRDefault="00BA6D78" w:rsidP="001B4792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</w:rPr>
      </w:pPr>
      <w:r w:rsidRPr="00290DF4">
        <w:rPr>
          <w:rFonts w:ascii="Arial" w:hAnsi="Arial" w:cs="Arial"/>
          <w:b/>
        </w:rPr>
        <w:t>PARA:</w:t>
      </w:r>
      <w:r w:rsidRPr="00290DF4">
        <w:rPr>
          <w:rFonts w:ascii="Arial" w:hAnsi="Arial" w:cs="Arial"/>
          <w:b/>
        </w:rPr>
        <w:tab/>
      </w:r>
      <w:r w:rsidRPr="00290DF4">
        <w:rPr>
          <w:rFonts w:ascii="Arial" w:hAnsi="Arial" w:cs="Arial"/>
          <w:b/>
        </w:rPr>
        <w:fldChar w:fldCharType="begin"/>
      </w:r>
      <w:r w:rsidRPr="00290DF4">
        <w:rPr>
          <w:rFonts w:ascii="Arial" w:hAnsi="Arial" w:cs="Arial"/>
          <w:b/>
        </w:rPr>
        <w:instrText xml:space="preserve"> MERGEFIELD  Destinatario  \* MERGEFORMAT </w:instrText>
      </w:r>
      <w:r w:rsidRPr="00290DF4">
        <w:rPr>
          <w:rFonts w:ascii="Arial" w:hAnsi="Arial" w:cs="Arial"/>
          <w:b/>
        </w:rPr>
        <w:fldChar w:fldCharType="separate"/>
      </w:r>
      <w:r w:rsidRPr="00290DF4">
        <w:rPr>
          <w:rFonts w:ascii="Arial" w:hAnsi="Arial" w:cs="Arial"/>
          <w:b/>
          <w:noProof/>
        </w:rPr>
        <w:t>AGENTES DEL MERCADO DE GAS NATURAL Y TERCEROS INTERESADOS</w:t>
      </w:r>
      <w:r w:rsidRPr="00290DF4">
        <w:rPr>
          <w:rFonts w:ascii="Arial" w:hAnsi="Arial" w:cs="Arial"/>
          <w:b/>
        </w:rPr>
        <w:fldChar w:fldCharType="end"/>
      </w:r>
    </w:p>
    <w:p w14:paraId="047A3184" w14:textId="77777777" w:rsidR="00BA6D78" w:rsidRPr="00290DF4" w:rsidRDefault="00BA6D78" w:rsidP="00290DF4">
      <w:pPr>
        <w:spacing w:after="0" w:line="240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Pr="00290DF4" w:rsidRDefault="00BA6D78" w:rsidP="001B4792">
      <w:pPr>
        <w:pStyle w:val="Sangradetextonormal"/>
        <w:spacing w:before="120" w:line="360" w:lineRule="auto"/>
        <w:ind w:left="1410" w:hanging="1410"/>
        <w:rPr>
          <w:rFonts w:ascii="Arial" w:hAnsi="Arial" w:cs="Arial"/>
          <w:b/>
        </w:rPr>
      </w:pPr>
      <w:r w:rsidRPr="00290DF4">
        <w:rPr>
          <w:rFonts w:ascii="Arial" w:hAnsi="Arial" w:cs="Arial"/>
          <w:b/>
        </w:rPr>
        <w:t>DE:</w:t>
      </w:r>
      <w:r w:rsidRPr="00290DF4">
        <w:rPr>
          <w:rFonts w:ascii="Arial" w:hAnsi="Arial" w:cs="Arial"/>
          <w:b/>
        </w:rPr>
        <w:tab/>
      </w:r>
      <w:r w:rsidRPr="00290DF4">
        <w:rPr>
          <w:rFonts w:ascii="Arial" w:hAnsi="Arial" w:cs="Arial"/>
          <w:b/>
        </w:rPr>
        <w:fldChar w:fldCharType="begin"/>
      </w:r>
      <w:r w:rsidRPr="00290DF4">
        <w:rPr>
          <w:rFonts w:ascii="Arial" w:hAnsi="Arial" w:cs="Arial"/>
          <w:b/>
        </w:rPr>
        <w:instrText xml:space="preserve"> MERGEFIELD  Remitente  \* MERGEFORMAT </w:instrText>
      </w:r>
      <w:r w:rsidRPr="00290DF4">
        <w:rPr>
          <w:rFonts w:ascii="Arial" w:hAnsi="Arial" w:cs="Arial"/>
          <w:b/>
        </w:rPr>
        <w:fldChar w:fldCharType="separate"/>
      </w:r>
      <w:r w:rsidRPr="00290DF4">
        <w:rPr>
          <w:rFonts w:ascii="Arial" w:hAnsi="Arial" w:cs="Arial"/>
          <w:b/>
          <w:noProof/>
        </w:rPr>
        <w:t>DIRECCIÓN EJECUTIVA</w:t>
      </w:r>
      <w:r w:rsidRPr="00290DF4">
        <w:rPr>
          <w:rFonts w:ascii="Arial" w:hAnsi="Arial" w:cs="Arial"/>
          <w:b/>
        </w:rPr>
        <w:fldChar w:fldCharType="end"/>
      </w:r>
    </w:p>
    <w:p w14:paraId="116BF416" w14:textId="77777777" w:rsidR="00BA6D78" w:rsidRPr="00290DF4" w:rsidRDefault="00BA6D78" w:rsidP="001B4792">
      <w:pPr>
        <w:ind w:left="1410" w:hanging="1410"/>
        <w:rPr>
          <w:rFonts w:ascii="Arial" w:hAnsi="Arial" w:cs="Arial"/>
          <w:b/>
        </w:rPr>
      </w:pPr>
    </w:p>
    <w:p w14:paraId="3AF4582F" w14:textId="0A63C15D" w:rsidR="00BA6D78" w:rsidRPr="00290DF4" w:rsidRDefault="00BA6D78" w:rsidP="001B4792">
      <w:pPr>
        <w:pStyle w:val="Sangradetextonormal"/>
        <w:spacing w:before="120" w:line="360" w:lineRule="auto"/>
        <w:ind w:left="1410" w:hanging="1410"/>
        <w:rPr>
          <w:rFonts w:ascii="Arial" w:hAnsi="Arial" w:cs="Arial"/>
          <w:b/>
        </w:rPr>
      </w:pPr>
      <w:r w:rsidRPr="00290DF4">
        <w:rPr>
          <w:rFonts w:ascii="Arial" w:hAnsi="Arial" w:cs="Arial"/>
          <w:b/>
        </w:rPr>
        <w:t>ASUNTO:</w:t>
      </w:r>
      <w:r w:rsidRPr="00290DF4">
        <w:rPr>
          <w:rFonts w:ascii="Arial" w:hAnsi="Arial" w:cs="Arial"/>
          <w:b/>
        </w:rPr>
        <w:tab/>
      </w:r>
      <w:r w:rsidRPr="00290DF4">
        <w:rPr>
          <w:rFonts w:ascii="Arial" w:hAnsi="Arial" w:cs="Arial"/>
          <w:b/>
        </w:rPr>
        <w:fldChar w:fldCharType="begin"/>
      </w:r>
      <w:r w:rsidRPr="00290DF4">
        <w:rPr>
          <w:rFonts w:ascii="Arial" w:hAnsi="Arial" w:cs="Arial"/>
          <w:b/>
        </w:rPr>
        <w:instrText xml:space="preserve"> MERGEFIELD  Asunto  \* MERGEFORMAT </w:instrText>
      </w:r>
      <w:r w:rsidRPr="00290DF4">
        <w:rPr>
          <w:rFonts w:ascii="Arial" w:hAnsi="Arial" w:cs="Arial"/>
          <w:b/>
        </w:rPr>
        <w:fldChar w:fldCharType="separate"/>
      </w:r>
      <w:r w:rsidRPr="00290DF4">
        <w:rPr>
          <w:rFonts w:ascii="Arial" w:hAnsi="Arial" w:cs="Arial"/>
          <w:b/>
          <w:noProof/>
        </w:rPr>
        <w:t>INVITACIÓN TALLER MODIFICACIÓN PARCIAL DE</w:t>
      </w:r>
      <w:r w:rsidR="001B4792" w:rsidRPr="00290DF4">
        <w:rPr>
          <w:rFonts w:ascii="Arial" w:hAnsi="Arial" w:cs="Arial"/>
          <w:b/>
          <w:noProof/>
        </w:rPr>
        <w:t xml:space="preserve"> </w:t>
      </w:r>
      <w:r w:rsidRPr="00290DF4">
        <w:rPr>
          <w:rFonts w:ascii="Arial" w:hAnsi="Arial" w:cs="Arial"/>
          <w:b/>
          <w:noProof/>
        </w:rPr>
        <w:t>L</w:t>
      </w:r>
      <w:r w:rsidR="001B4792" w:rsidRPr="00290DF4">
        <w:rPr>
          <w:rFonts w:ascii="Arial" w:hAnsi="Arial" w:cs="Arial"/>
          <w:b/>
          <w:noProof/>
        </w:rPr>
        <w:t>AS REGLAS DE</w:t>
      </w:r>
      <w:r w:rsidRPr="00290DF4">
        <w:rPr>
          <w:rFonts w:ascii="Arial" w:hAnsi="Arial" w:cs="Arial"/>
          <w:b/>
          <w:noProof/>
        </w:rPr>
        <w:t xml:space="preserve"> FUNCIONAMIENTO DEL MERCADO </w:t>
      </w:r>
      <w:r w:rsidR="001B4792" w:rsidRPr="00290DF4">
        <w:rPr>
          <w:rFonts w:ascii="Arial" w:hAnsi="Arial" w:cs="Arial"/>
          <w:b/>
          <w:noProof/>
        </w:rPr>
        <w:t xml:space="preserve">MAYORISTA </w:t>
      </w:r>
      <w:r w:rsidRPr="00290DF4">
        <w:rPr>
          <w:rFonts w:ascii="Arial" w:hAnsi="Arial" w:cs="Arial"/>
          <w:b/>
          <w:noProof/>
        </w:rPr>
        <w:t>DE GAS</w:t>
      </w:r>
      <w:r w:rsidRPr="00290DF4">
        <w:rPr>
          <w:rFonts w:ascii="Arial" w:hAnsi="Arial" w:cs="Arial"/>
          <w:b/>
        </w:rPr>
        <w:fldChar w:fldCharType="end"/>
      </w:r>
      <w:r w:rsidR="001B4792" w:rsidRPr="00290DF4">
        <w:rPr>
          <w:rFonts w:ascii="Arial" w:hAnsi="Arial" w:cs="Arial"/>
          <w:b/>
        </w:rPr>
        <w:t xml:space="preserve"> NATURAL</w:t>
      </w:r>
    </w:p>
    <w:p w14:paraId="3FA877EC" w14:textId="77777777" w:rsidR="00290DF4" w:rsidRDefault="00290DF4" w:rsidP="00290DF4">
      <w:pPr>
        <w:pStyle w:val="Textoindependiente"/>
        <w:spacing w:after="120" w:line="240" w:lineRule="auto"/>
        <w:rPr>
          <w:rFonts w:cs="Arial"/>
          <w:sz w:val="24"/>
          <w:szCs w:val="24"/>
        </w:rPr>
      </w:pPr>
    </w:p>
    <w:p w14:paraId="6DFA0B3B" w14:textId="04EAD2DF" w:rsidR="002B6C91" w:rsidRPr="00290DF4" w:rsidRDefault="002B6C91" w:rsidP="001B4792">
      <w:pPr>
        <w:pStyle w:val="Textoindependiente"/>
        <w:spacing w:after="120" w:line="360" w:lineRule="auto"/>
        <w:rPr>
          <w:rFonts w:cs="Arial"/>
          <w:sz w:val="24"/>
          <w:szCs w:val="24"/>
        </w:rPr>
      </w:pPr>
      <w:r w:rsidRPr="00290DF4">
        <w:rPr>
          <w:rFonts w:cs="Arial"/>
          <w:sz w:val="24"/>
          <w:szCs w:val="24"/>
        </w:rPr>
        <w:t xml:space="preserve">La Comisión de Regulación de Energía y Gas, CREG, invita a los agentes del mercado de gas natural y demás interesados, a participar en el taller </w:t>
      </w:r>
      <w:r w:rsidR="001B4792" w:rsidRPr="00290DF4">
        <w:rPr>
          <w:rFonts w:cs="Arial"/>
          <w:sz w:val="24"/>
          <w:szCs w:val="24"/>
        </w:rPr>
        <w:t>de la R</w:t>
      </w:r>
      <w:r w:rsidRPr="00290DF4">
        <w:rPr>
          <w:rFonts w:cs="Arial"/>
          <w:sz w:val="24"/>
          <w:szCs w:val="24"/>
        </w:rPr>
        <w:t xml:space="preserve">esolución </w:t>
      </w:r>
      <w:r w:rsidR="001B4792" w:rsidRPr="00290DF4">
        <w:rPr>
          <w:rFonts w:cs="Arial"/>
          <w:sz w:val="24"/>
          <w:szCs w:val="24"/>
        </w:rPr>
        <w:t xml:space="preserve"> 102 009 de 2024, </w:t>
      </w:r>
      <w:r w:rsidRPr="00290DF4">
        <w:rPr>
          <w:rFonts w:cs="Arial"/>
          <w:sz w:val="24"/>
          <w:szCs w:val="24"/>
        </w:rPr>
        <w:t>que modifica parcialmente las reglas de funcionamiento del Mercado Mayorista de gas natural.</w:t>
      </w:r>
    </w:p>
    <w:p w14:paraId="377D3CB7" w14:textId="77777777" w:rsidR="001B4792" w:rsidRPr="00290DF4" w:rsidRDefault="001B4792" w:rsidP="001B4792">
      <w:pPr>
        <w:pStyle w:val="Textoindependiente"/>
        <w:spacing w:after="120" w:line="360" w:lineRule="auto"/>
        <w:rPr>
          <w:rFonts w:cs="Arial"/>
          <w:sz w:val="24"/>
          <w:szCs w:val="24"/>
        </w:rPr>
      </w:pPr>
    </w:p>
    <w:p w14:paraId="076E37DC" w14:textId="1FA10D83" w:rsidR="002B6C91" w:rsidRPr="00290DF4" w:rsidRDefault="002B6C91" w:rsidP="001B4792">
      <w:pPr>
        <w:pStyle w:val="Textoindependiente"/>
        <w:spacing w:after="120" w:line="360" w:lineRule="auto"/>
        <w:rPr>
          <w:rFonts w:cs="Arial"/>
          <w:sz w:val="24"/>
          <w:szCs w:val="24"/>
        </w:rPr>
      </w:pPr>
      <w:r w:rsidRPr="00290DF4">
        <w:rPr>
          <w:rFonts w:cs="Arial"/>
          <w:sz w:val="24"/>
          <w:szCs w:val="24"/>
        </w:rPr>
        <w:t>E</w:t>
      </w:r>
      <w:r w:rsidR="001B4792" w:rsidRPr="00290DF4">
        <w:rPr>
          <w:rFonts w:cs="Arial"/>
          <w:sz w:val="24"/>
          <w:szCs w:val="24"/>
        </w:rPr>
        <w:t xml:space="preserve">n el taller se busca dar respuesta a las dudas que al respecto de la aplicación de la resolución en mención tengan los participantes del mercado y </w:t>
      </w:r>
      <w:r w:rsidRPr="00290DF4">
        <w:rPr>
          <w:rFonts w:cs="Arial"/>
          <w:sz w:val="24"/>
          <w:szCs w:val="24"/>
        </w:rPr>
        <w:t xml:space="preserve">se realizará el </w:t>
      </w:r>
      <w:proofErr w:type="gramStart"/>
      <w:r w:rsidRPr="00290DF4">
        <w:rPr>
          <w:rFonts w:cs="Arial"/>
          <w:sz w:val="24"/>
          <w:szCs w:val="24"/>
        </w:rPr>
        <w:t>día viernes</w:t>
      </w:r>
      <w:proofErr w:type="gramEnd"/>
      <w:r w:rsidRPr="00290DF4">
        <w:rPr>
          <w:rFonts w:cs="Arial"/>
          <w:sz w:val="24"/>
          <w:szCs w:val="24"/>
        </w:rPr>
        <w:t xml:space="preserve"> 13 de septiembre de 2024 en el horario de 10:00 a.m. a 12:00 m. de manera presencial</w:t>
      </w:r>
      <w:r w:rsidR="001B4792" w:rsidRPr="00290DF4">
        <w:rPr>
          <w:rFonts w:cs="Arial"/>
          <w:sz w:val="24"/>
          <w:szCs w:val="24"/>
        </w:rPr>
        <w:t>,</w:t>
      </w:r>
      <w:r w:rsidRPr="00290DF4">
        <w:rPr>
          <w:rFonts w:cs="Arial"/>
          <w:sz w:val="24"/>
          <w:szCs w:val="24"/>
        </w:rPr>
        <w:t xml:space="preserve"> en las instalaciones de la CREG ubicadas en la Avenida Calle 116 # 7 - 15 </w:t>
      </w:r>
      <w:r w:rsidR="001B4792" w:rsidRPr="00290DF4">
        <w:rPr>
          <w:rFonts w:cs="Arial"/>
          <w:sz w:val="24"/>
          <w:szCs w:val="24"/>
        </w:rPr>
        <w:t>o</w:t>
      </w:r>
      <w:r w:rsidRPr="00290DF4">
        <w:rPr>
          <w:rFonts w:cs="Arial"/>
          <w:sz w:val="24"/>
          <w:szCs w:val="24"/>
        </w:rPr>
        <w:t>ficina 901</w:t>
      </w:r>
      <w:r w:rsidR="001B4792" w:rsidRPr="00290DF4">
        <w:rPr>
          <w:rFonts w:cs="Arial"/>
          <w:sz w:val="24"/>
          <w:szCs w:val="24"/>
        </w:rPr>
        <w:t>,</w:t>
      </w:r>
      <w:r w:rsidRPr="00290DF4">
        <w:rPr>
          <w:rFonts w:cs="Arial"/>
          <w:sz w:val="24"/>
          <w:szCs w:val="24"/>
        </w:rPr>
        <w:t xml:space="preserve"> con transmisión por </w:t>
      </w:r>
      <w:proofErr w:type="spellStart"/>
      <w:r w:rsidRPr="00290DF4">
        <w:rPr>
          <w:rFonts w:cs="Arial"/>
          <w:sz w:val="24"/>
          <w:szCs w:val="24"/>
        </w:rPr>
        <w:t>streaming</w:t>
      </w:r>
      <w:proofErr w:type="spellEnd"/>
      <w:r w:rsidRPr="00290DF4">
        <w:rPr>
          <w:rFonts w:cs="Arial"/>
          <w:sz w:val="24"/>
          <w:szCs w:val="24"/>
        </w:rPr>
        <w:t>. </w:t>
      </w:r>
    </w:p>
    <w:p w14:paraId="37A19916" w14:textId="77777777" w:rsidR="00290DF4" w:rsidRDefault="00290DF4" w:rsidP="001B4792">
      <w:pPr>
        <w:pStyle w:val="Textoindependiente"/>
        <w:spacing w:after="120" w:line="360" w:lineRule="auto"/>
        <w:rPr>
          <w:rFonts w:cs="Arial"/>
          <w:sz w:val="24"/>
          <w:szCs w:val="24"/>
          <w:lang w:val="es-MX"/>
        </w:rPr>
      </w:pPr>
    </w:p>
    <w:p w14:paraId="61E12B24" w14:textId="54BED296" w:rsidR="00290DF4" w:rsidRDefault="002B6C91" w:rsidP="001B4792">
      <w:pPr>
        <w:pStyle w:val="Textoindependiente"/>
        <w:spacing w:after="120" w:line="360" w:lineRule="auto"/>
        <w:rPr>
          <w:rFonts w:cs="Arial"/>
          <w:sz w:val="24"/>
          <w:szCs w:val="24"/>
          <w:lang w:val="es-MX"/>
        </w:rPr>
      </w:pPr>
      <w:r w:rsidRPr="00290DF4">
        <w:rPr>
          <w:rFonts w:cs="Arial"/>
          <w:sz w:val="24"/>
          <w:szCs w:val="24"/>
          <w:lang w:val="es-MX"/>
        </w:rPr>
        <w:t xml:space="preserve">Solo aquellas personas que deseen asistir a las instalaciones de la Comisión de Regulación y participar en el taller de manera presencial podrán inscribirse a través del siguiente formulario: </w:t>
      </w:r>
    </w:p>
    <w:p w14:paraId="5CF7E72D" w14:textId="631B1E6F" w:rsidR="00BA6D78" w:rsidRPr="00290DF4" w:rsidRDefault="00290DF4" w:rsidP="001B4792">
      <w:pPr>
        <w:pStyle w:val="Textoindependiente"/>
        <w:spacing w:after="120" w:line="360" w:lineRule="auto"/>
        <w:rPr>
          <w:rFonts w:cs="Arial"/>
          <w:sz w:val="24"/>
          <w:szCs w:val="24"/>
          <w:lang w:val="es-MX"/>
        </w:rPr>
      </w:pPr>
      <w:hyperlink r:id="rId7" w:history="1">
        <w:r w:rsidRPr="00AC7F85">
          <w:rPr>
            <w:rStyle w:val="Hipervnculo"/>
            <w:rFonts w:cs="Arial"/>
            <w:sz w:val="24"/>
            <w:szCs w:val="24"/>
            <w:lang w:val="es-MX"/>
          </w:rPr>
          <w:t>https://creg.gov.co/calendario/95/taller-sobre-modificacion-parcial-del-funcionamiento-del-mercado-de-gas/</w:t>
        </w:r>
      </w:hyperlink>
      <w:r w:rsidR="001B4792" w:rsidRPr="00290DF4">
        <w:rPr>
          <w:rFonts w:cs="Arial"/>
          <w:sz w:val="24"/>
          <w:szCs w:val="24"/>
          <w:lang w:val="es-MX"/>
        </w:rPr>
        <w:t>.</w:t>
      </w:r>
    </w:p>
    <w:p w14:paraId="7AB2A3F3" w14:textId="77777777" w:rsidR="001B4792" w:rsidRPr="00290DF4" w:rsidRDefault="001B4792" w:rsidP="001B4792">
      <w:pPr>
        <w:pStyle w:val="Textoindependiente"/>
        <w:spacing w:after="120" w:line="360" w:lineRule="auto"/>
        <w:rPr>
          <w:rFonts w:cs="Arial"/>
          <w:sz w:val="24"/>
          <w:szCs w:val="24"/>
        </w:rPr>
      </w:pPr>
    </w:p>
    <w:p w14:paraId="2D6C9818" w14:textId="77777777" w:rsidR="00BA6D78" w:rsidRPr="00290DF4" w:rsidRDefault="00BA6D78" w:rsidP="001B4792">
      <w:pPr>
        <w:pStyle w:val="Textoindependiente"/>
        <w:spacing w:after="120" w:line="360" w:lineRule="auto"/>
        <w:rPr>
          <w:rFonts w:cs="Arial"/>
          <w:sz w:val="24"/>
          <w:szCs w:val="24"/>
        </w:rPr>
      </w:pPr>
      <w:r w:rsidRPr="00290DF4">
        <w:rPr>
          <w:rFonts w:cs="Arial"/>
          <w:sz w:val="24"/>
          <w:szCs w:val="24"/>
        </w:rPr>
        <w:t>Cordialmente,</w:t>
      </w:r>
    </w:p>
    <w:p w14:paraId="5D3B937D" w14:textId="77777777" w:rsidR="00BA6D78" w:rsidRPr="00290DF4" w:rsidRDefault="00BA6D78" w:rsidP="001B4792">
      <w:pPr>
        <w:pStyle w:val="Textoindependiente"/>
        <w:spacing w:after="120" w:line="360" w:lineRule="auto"/>
        <w:rPr>
          <w:rFonts w:cs="Arial"/>
          <w:sz w:val="24"/>
          <w:szCs w:val="24"/>
        </w:rPr>
      </w:pPr>
    </w:p>
    <w:p w14:paraId="02F509AD" w14:textId="10B0B483" w:rsidR="00BA6D78" w:rsidRPr="00290DF4" w:rsidRDefault="002B6C91" w:rsidP="001B4792">
      <w:pPr>
        <w:pStyle w:val="Textoindependiente"/>
        <w:spacing w:after="120" w:line="360" w:lineRule="auto"/>
        <w:jc w:val="center"/>
        <w:rPr>
          <w:rFonts w:cs="Arial"/>
          <w:b/>
          <w:bCs/>
          <w:sz w:val="24"/>
          <w:szCs w:val="24"/>
        </w:rPr>
      </w:pPr>
      <w:r w:rsidRPr="00290DF4">
        <w:rPr>
          <w:rFonts w:cs="Arial"/>
          <w:b/>
          <w:bCs/>
          <w:sz w:val="24"/>
          <w:szCs w:val="24"/>
        </w:rPr>
        <w:t xml:space="preserve">ANTONIO JIMÉNEZ RIVERA </w:t>
      </w:r>
    </w:p>
    <w:p w14:paraId="713319D2" w14:textId="4FEF0A26" w:rsidR="008066FD" w:rsidRPr="00290DF4" w:rsidRDefault="002B6C91" w:rsidP="00290DF4">
      <w:pPr>
        <w:pStyle w:val="Textoindependiente"/>
        <w:spacing w:after="120" w:line="360" w:lineRule="auto"/>
        <w:jc w:val="center"/>
        <w:rPr>
          <w:rFonts w:cs="Arial"/>
          <w:sz w:val="24"/>
          <w:szCs w:val="24"/>
        </w:rPr>
      </w:pPr>
      <w:r w:rsidRPr="00290DF4">
        <w:rPr>
          <w:rFonts w:cs="Arial"/>
          <w:sz w:val="24"/>
          <w:szCs w:val="24"/>
        </w:rPr>
        <w:t>DIRECTOR EJECUTIVO DE LA CREG</w:t>
      </w:r>
    </w:p>
    <w:sectPr w:rsidR="008066FD" w:rsidRPr="00290DF4" w:rsidSect="00290DF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A917" w14:textId="77777777" w:rsidR="0032598B" w:rsidRDefault="0032598B" w:rsidP="00AA0519">
      <w:r>
        <w:separator/>
      </w:r>
    </w:p>
  </w:endnote>
  <w:endnote w:type="continuationSeparator" w:id="0">
    <w:p w14:paraId="08275989" w14:textId="77777777" w:rsidR="0032598B" w:rsidRDefault="0032598B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AC60" w14:textId="594009A7" w:rsidR="00290DF4" w:rsidRDefault="00290DF4" w:rsidP="00290DF4">
    <w:pPr>
      <w:spacing w:before="0" w:after="0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07F4FF00" w14:textId="7810A610" w:rsidR="00290DF4" w:rsidRPr="00C37978" w:rsidRDefault="00290DF4" w:rsidP="00290DF4">
    <w:pPr>
      <w:spacing w:before="0" w:after="0"/>
      <w:rPr>
        <w:rStyle w:val="nfasis"/>
      </w:rPr>
    </w:pPr>
    <w:r w:rsidRPr="00C37978">
      <w:rPr>
        <w:rStyle w:val="nfasis"/>
      </w:rPr>
      <w:t>Comisión de Regulación de Energía y Gas</w:t>
    </w:r>
  </w:p>
  <w:p w14:paraId="5CE74876" w14:textId="77777777" w:rsidR="00290DF4" w:rsidRPr="00C37978" w:rsidRDefault="00290DF4" w:rsidP="00290DF4">
    <w:pPr>
      <w:spacing w:before="0" w:after="0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2FD3D02D" w14:textId="77777777" w:rsidR="00290DF4" w:rsidRPr="00C37978" w:rsidRDefault="00290DF4" w:rsidP="00290DF4">
    <w:pPr>
      <w:spacing w:before="0" w:after="0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6BE62B1B" w:rsidR="00735E1F" w:rsidRPr="00290DF4" w:rsidRDefault="00290DF4" w:rsidP="00290DF4">
    <w:pPr>
      <w:pStyle w:val="Piedepgina"/>
      <w:spacing w:line="360" w:lineRule="auto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F7D5" w14:textId="77777777" w:rsidR="0032598B" w:rsidRDefault="0032598B" w:rsidP="00AA0519">
      <w:r>
        <w:separator/>
      </w:r>
    </w:p>
  </w:footnote>
  <w:footnote w:type="continuationSeparator" w:id="0">
    <w:p w14:paraId="31578BAC" w14:textId="77777777" w:rsidR="0032598B" w:rsidRDefault="0032598B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7F8117A5" w:rsidR="003F2F4B" w:rsidRPr="00290DF4" w:rsidRDefault="00290DF4" w:rsidP="00290DF4">
    <w:pPr>
      <w:pStyle w:val="Encabezado"/>
      <w:jc w:val="center"/>
    </w:pPr>
    <w:r w:rsidRPr="00290DF4">
      <w:drawing>
        <wp:anchor distT="0" distB="0" distL="114300" distR="114300" simplePos="0" relativeHeight="251667456" behindDoc="0" locked="0" layoutInCell="1" allowOverlap="1" wp14:anchorId="167518D1" wp14:editId="6BFF1B51">
          <wp:simplePos x="0" y="0"/>
          <wp:positionH relativeFrom="column">
            <wp:posOffset>2357120</wp:posOffset>
          </wp:positionH>
          <wp:positionV relativeFrom="paragraph">
            <wp:posOffset>-762000</wp:posOffset>
          </wp:positionV>
          <wp:extent cx="1143000" cy="1196275"/>
          <wp:effectExtent l="0" t="0" r="0" b="4445"/>
          <wp:wrapNone/>
          <wp:docPr id="67228172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28172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9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1A68C534" w:rsidR="00F82573" w:rsidRPr="00290DF4" w:rsidRDefault="00290DF4" w:rsidP="00290DF4">
    <w:pPr>
      <w:pStyle w:val="Encabezado"/>
      <w:jc w:val="center"/>
    </w:pPr>
    <w:r w:rsidRPr="00290DF4">
      <w:drawing>
        <wp:inline distT="0" distB="0" distL="0" distR="0" wp14:anchorId="40622A7E" wp14:editId="0914F304">
          <wp:extent cx="1530350" cy="1601679"/>
          <wp:effectExtent l="0" t="0" r="0" b="0"/>
          <wp:docPr id="9448885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885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983" cy="160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B4792"/>
    <w:rsid w:val="001E2DD2"/>
    <w:rsid w:val="001F303A"/>
    <w:rsid w:val="001F47AB"/>
    <w:rsid w:val="00212267"/>
    <w:rsid w:val="0024085D"/>
    <w:rsid w:val="00290DF4"/>
    <w:rsid w:val="002B6C91"/>
    <w:rsid w:val="002C26C3"/>
    <w:rsid w:val="00324760"/>
    <w:rsid w:val="0032598B"/>
    <w:rsid w:val="00353D1D"/>
    <w:rsid w:val="0035632E"/>
    <w:rsid w:val="00361DFF"/>
    <w:rsid w:val="0038014E"/>
    <w:rsid w:val="003A7FC9"/>
    <w:rsid w:val="003B1FEC"/>
    <w:rsid w:val="003B5BDC"/>
    <w:rsid w:val="003C7E1C"/>
    <w:rsid w:val="003F2F4B"/>
    <w:rsid w:val="00401E61"/>
    <w:rsid w:val="004142B1"/>
    <w:rsid w:val="004170AF"/>
    <w:rsid w:val="00421D8F"/>
    <w:rsid w:val="00456720"/>
    <w:rsid w:val="00457CC2"/>
    <w:rsid w:val="00483D6B"/>
    <w:rsid w:val="004A6CAB"/>
    <w:rsid w:val="004C0855"/>
    <w:rsid w:val="004C69B7"/>
    <w:rsid w:val="004D056F"/>
    <w:rsid w:val="004E017D"/>
    <w:rsid w:val="00515BEF"/>
    <w:rsid w:val="0053330D"/>
    <w:rsid w:val="005604AC"/>
    <w:rsid w:val="005723D7"/>
    <w:rsid w:val="00587F12"/>
    <w:rsid w:val="0059510A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0715C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B25604"/>
    <w:rsid w:val="00B26945"/>
    <w:rsid w:val="00B37FAA"/>
    <w:rsid w:val="00B74DFE"/>
    <w:rsid w:val="00BA6D78"/>
    <w:rsid w:val="00C81E1F"/>
    <w:rsid w:val="00C9169C"/>
    <w:rsid w:val="00C93328"/>
    <w:rsid w:val="00C97B41"/>
    <w:rsid w:val="00CB3666"/>
    <w:rsid w:val="00CD6394"/>
    <w:rsid w:val="00CE66F4"/>
    <w:rsid w:val="00D31768"/>
    <w:rsid w:val="00D754A1"/>
    <w:rsid w:val="00D915DC"/>
    <w:rsid w:val="00DF79E2"/>
    <w:rsid w:val="00E035CC"/>
    <w:rsid w:val="00E56853"/>
    <w:rsid w:val="00E77923"/>
    <w:rsid w:val="00EC5291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1B47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47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792"/>
    <w:rPr>
      <w:color w:val="954F72" w:themeColor="followedHyperlink"/>
      <w:u w:val="single"/>
    </w:rPr>
  </w:style>
  <w:style w:type="character" w:styleId="nfasis">
    <w:name w:val="Emphasis"/>
    <w:uiPriority w:val="20"/>
    <w:qFormat/>
    <w:rsid w:val="00290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g.gov.co/calendario/95/taller-sobre-modificacion-parcial-del-funcionamiento-del-mercado-de-g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8</cp:revision>
  <cp:lastPrinted>2024-09-12T23:26:00Z</cp:lastPrinted>
  <dcterms:created xsi:type="dcterms:W3CDTF">2022-08-09T13:58:00Z</dcterms:created>
  <dcterms:modified xsi:type="dcterms:W3CDTF">2024-09-12T23:27:00Z</dcterms:modified>
</cp:coreProperties>
</file>