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389F0B58" w:rsidR="00BA6D78" w:rsidRPr="002A0062" w:rsidRDefault="00BA6D78" w:rsidP="00BA6D78">
      <w:pPr>
        <w:rPr>
          <w:rFonts w:ascii="Helvetica" w:hAnsi="Helvetica" w:cs="Helvetica"/>
          <w:sz w:val="22"/>
          <w:szCs w:val="22"/>
          <w:lang w:val="es-MX"/>
        </w:rPr>
      </w:pPr>
      <w:r w:rsidRPr="002A0062">
        <w:rPr>
          <w:rFonts w:ascii="Helvetica" w:hAnsi="Helvetica" w:cs="Helvetica"/>
          <w:sz w:val="22"/>
          <w:szCs w:val="22"/>
          <w:lang w:val="es-MX"/>
        </w:rPr>
        <w:t xml:space="preserve">Bogotá, D. C.,  </w:t>
      </w:r>
      <w:r w:rsidR="002D51D6">
        <w:rPr>
          <w:rFonts w:ascii="Helvetica" w:hAnsi="Helvetica" w:cs="Helvetica"/>
          <w:sz w:val="22"/>
          <w:szCs w:val="22"/>
          <w:lang w:val="es-MX"/>
        </w:rPr>
        <w:t>5 de agosto de 2024</w:t>
      </w:r>
    </w:p>
    <w:p w14:paraId="2DF36FC6" w14:textId="4D343608" w:rsidR="00BA6D78" w:rsidRPr="002D51D6" w:rsidRDefault="00BA6D78" w:rsidP="002D51D6">
      <w:pPr>
        <w:pStyle w:val="Ttulo5"/>
        <w:spacing w:before="0" w:line="240" w:lineRule="auto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32"/>
          <w:szCs w:val="32"/>
        </w:rPr>
      </w:pPr>
      <w:r w:rsidRPr="002D51D6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32"/>
          <w:szCs w:val="32"/>
        </w:rPr>
        <w:t xml:space="preserve">CIRCULAR No. </w:t>
      </w:r>
      <w:r w:rsidR="002D51D6" w:rsidRPr="002D51D6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32"/>
          <w:szCs w:val="32"/>
        </w:rPr>
        <w:t>050 de 2024</w:t>
      </w:r>
    </w:p>
    <w:p w14:paraId="74FF62B2" w14:textId="1047A49A" w:rsidR="00BA6D78" w:rsidRPr="002A0062" w:rsidRDefault="00BA6D78" w:rsidP="0099653F">
      <w:pPr>
        <w:tabs>
          <w:tab w:val="left" w:pos="709"/>
        </w:tabs>
        <w:spacing w:before="360" w:after="0"/>
        <w:ind w:left="1418" w:hanging="1418"/>
        <w:jc w:val="both"/>
        <w:rPr>
          <w:rFonts w:ascii="Helvetica" w:eastAsia="Times New Roman" w:hAnsi="Helvetica" w:cs="Helvetica"/>
          <w:spacing w:val="-5"/>
          <w:sz w:val="22"/>
          <w:szCs w:val="22"/>
        </w:rPr>
      </w:pPr>
      <w:r w:rsidRPr="002A0062">
        <w:rPr>
          <w:rFonts w:ascii="Helvetica" w:hAnsi="Helvetica" w:cs="Helvetica"/>
          <w:b/>
          <w:sz w:val="22"/>
          <w:szCs w:val="22"/>
        </w:rPr>
        <w:t>PARA:</w:t>
      </w:r>
      <w:r w:rsidRPr="002A0062">
        <w:rPr>
          <w:rFonts w:ascii="Helvetica" w:hAnsi="Helvetica" w:cs="Helvetica"/>
          <w:b/>
          <w:sz w:val="22"/>
          <w:szCs w:val="22"/>
        </w:rPr>
        <w:tab/>
      </w:r>
      <w:r w:rsidR="00061513" w:rsidRPr="002A0062">
        <w:rPr>
          <w:rFonts w:ascii="Helvetica" w:hAnsi="Helvetica" w:cs="Helvetica"/>
          <w:b/>
          <w:sz w:val="22"/>
          <w:szCs w:val="22"/>
        </w:rPr>
        <w:tab/>
      </w:r>
      <w:r w:rsidR="00F246A5" w:rsidRPr="002A0062">
        <w:rPr>
          <w:rFonts w:ascii="Helvetica" w:hAnsi="Helvetica" w:cs="Helvetica"/>
          <w:b/>
          <w:sz w:val="22"/>
          <w:szCs w:val="22"/>
        </w:rPr>
        <w:t>PÚBLICO EN GENERAL</w:t>
      </w:r>
    </w:p>
    <w:p w14:paraId="757F97ED" w14:textId="7EEFF5C1" w:rsidR="00BA6D78" w:rsidRPr="002A0062" w:rsidRDefault="00BA6D78" w:rsidP="0099653F">
      <w:pPr>
        <w:pStyle w:val="Sangradetextonormal"/>
        <w:spacing w:before="360" w:after="0"/>
        <w:ind w:left="1412" w:hanging="1412"/>
        <w:rPr>
          <w:rFonts w:ascii="Helvetica" w:hAnsi="Helvetica" w:cs="Helvetica"/>
          <w:b/>
          <w:sz w:val="22"/>
          <w:szCs w:val="22"/>
        </w:rPr>
      </w:pPr>
      <w:r w:rsidRPr="002A0062">
        <w:rPr>
          <w:rFonts w:ascii="Helvetica" w:hAnsi="Helvetica" w:cs="Helvetica"/>
          <w:b/>
          <w:sz w:val="22"/>
          <w:szCs w:val="22"/>
        </w:rPr>
        <w:t>DE:</w:t>
      </w:r>
      <w:r w:rsidRPr="002A0062">
        <w:rPr>
          <w:rFonts w:ascii="Helvetica" w:hAnsi="Helvetica" w:cs="Helvetica"/>
          <w:b/>
          <w:sz w:val="22"/>
          <w:szCs w:val="22"/>
        </w:rPr>
        <w:tab/>
      </w:r>
      <w:r w:rsidRPr="002A0062">
        <w:rPr>
          <w:rFonts w:ascii="Helvetica" w:hAnsi="Helvetica" w:cs="Helvetica"/>
          <w:b/>
          <w:sz w:val="22"/>
          <w:szCs w:val="22"/>
        </w:rPr>
        <w:fldChar w:fldCharType="begin"/>
      </w:r>
      <w:r w:rsidRPr="002A0062">
        <w:rPr>
          <w:rFonts w:ascii="Helvetica" w:hAnsi="Helvetica" w:cs="Helvetica"/>
          <w:b/>
          <w:sz w:val="22"/>
          <w:szCs w:val="22"/>
        </w:rPr>
        <w:instrText xml:space="preserve"> MERGEFIELD  Remitente  \* MERGEFORMAT </w:instrText>
      </w:r>
      <w:r w:rsidRPr="002A0062">
        <w:rPr>
          <w:rFonts w:ascii="Helvetica" w:hAnsi="Helvetica" w:cs="Helvetica"/>
          <w:b/>
          <w:sz w:val="22"/>
          <w:szCs w:val="22"/>
        </w:rPr>
        <w:fldChar w:fldCharType="separate"/>
      </w:r>
      <w:r w:rsidRPr="002A0062">
        <w:rPr>
          <w:rFonts w:ascii="Helvetica" w:hAnsi="Helvetica" w:cs="Helvetica"/>
          <w:b/>
          <w:noProof/>
          <w:sz w:val="22"/>
          <w:szCs w:val="22"/>
        </w:rPr>
        <w:t>DIRECCIÓN EJECUTIVA</w:t>
      </w:r>
      <w:r w:rsidRPr="002A0062">
        <w:rPr>
          <w:rFonts w:ascii="Helvetica" w:hAnsi="Helvetica" w:cs="Helvetica"/>
          <w:b/>
          <w:sz w:val="22"/>
          <w:szCs w:val="22"/>
        </w:rPr>
        <w:fldChar w:fldCharType="end"/>
      </w:r>
    </w:p>
    <w:p w14:paraId="3AF4582F" w14:textId="42CF10B4" w:rsidR="00BA6D78" w:rsidRPr="002A0062" w:rsidRDefault="00BA6D78" w:rsidP="0099653F">
      <w:pPr>
        <w:pStyle w:val="Sangradetextonormal"/>
        <w:spacing w:before="360" w:after="0"/>
        <w:ind w:left="1412" w:hanging="1412"/>
        <w:rPr>
          <w:rFonts w:ascii="Helvetica" w:hAnsi="Helvetica" w:cs="Helvetica"/>
          <w:b/>
          <w:sz w:val="22"/>
          <w:szCs w:val="22"/>
        </w:rPr>
      </w:pPr>
      <w:r w:rsidRPr="002A0062">
        <w:rPr>
          <w:rFonts w:ascii="Helvetica" w:hAnsi="Helvetica" w:cs="Helvetica"/>
          <w:b/>
          <w:sz w:val="22"/>
          <w:szCs w:val="22"/>
        </w:rPr>
        <w:t>ASUNTO:</w:t>
      </w:r>
      <w:r w:rsidRPr="002A0062">
        <w:rPr>
          <w:rFonts w:ascii="Helvetica" w:hAnsi="Helvetica" w:cs="Helvetica"/>
          <w:b/>
          <w:sz w:val="22"/>
          <w:szCs w:val="22"/>
        </w:rPr>
        <w:tab/>
      </w:r>
      <w:r w:rsidR="00F246A5" w:rsidRPr="002A0062">
        <w:rPr>
          <w:rFonts w:ascii="Helvetica" w:hAnsi="Helvetica" w:cs="Helvetica"/>
          <w:b/>
          <w:sz w:val="22"/>
          <w:szCs w:val="22"/>
        </w:rPr>
        <w:t>Información sobre notificación de demanda en ejercicio de Acción Popular</w:t>
      </w:r>
      <w:r w:rsidR="00DC7485" w:rsidRPr="002A0062">
        <w:rPr>
          <w:rFonts w:ascii="Helvetica" w:hAnsi="Helvetica" w:cs="Helvetica"/>
          <w:b/>
          <w:sz w:val="22"/>
          <w:szCs w:val="22"/>
        </w:rPr>
        <w:t>.</w:t>
      </w:r>
    </w:p>
    <w:p w14:paraId="4AE7CAEE" w14:textId="77777777" w:rsidR="00BA6D78" w:rsidRPr="002A0062" w:rsidRDefault="00BA6D78" w:rsidP="00BA6D78">
      <w:pPr>
        <w:pStyle w:val="Textoindependiente"/>
        <w:spacing w:after="0" w:line="240" w:lineRule="auto"/>
        <w:ind w:left="1410" w:hanging="1410"/>
        <w:rPr>
          <w:rFonts w:ascii="Helvetica" w:hAnsi="Helvetica" w:cs="Helvetica"/>
          <w:sz w:val="22"/>
          <w:szCs w:val="22"/>
        </w:rPr>
      </w:pPr>
    </w:p>
    <w:p w14:paraId="0A3EA76D" w14:textId="24E11319" w:rsidR="005512F9" w:rsidRPr="002A0062" w:rsidRDefault="00DC7485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  <w:r w:rsidRPr="002A0062">
        <w:rPr>
          <w:rFonts w:ascii="Helvetica" w:hAnsi="Helvetica" w:cs="Helvetica"/>
          <w:sz w:val="22"/>
          <w:szCs w:val="22"/>
        </w:rPr>
        <w:t xml:space="preserve">El Director </w:t>
      </w:r>
      <w:r w:rsidR="007E401E" w:rsidRPr="002A0062">
        <w:rPr>
          <w:rFonts w:ascii="Helvetica" w:hAnsi="Helvetica" w:cs="Helvetica"/>
          <w:sz w:val="22"/>
          <w:szCs w:val="22"/>
        </w:rPr>
        <w:t>e</w:t>
      </w:r>
      <w:r w:rsidRPr="002A0062">
        <w:rPr>
          <w:rFonts w:ascii="Helvetica" w:hAnsi="Helvetica" w:cs="Helvetica"/>
          <w:sz w:val="22"/>
          <w:szCs w:val="22"/>
        </w:rPr>
        <w:t xml:space="preserve">jecutivo de la Comisión de Regulación de Energía y Gas, CREG </w:t>
      </w:r>
      <w:r w:rsidR="005512F9" w:rsidRPr="002A0062">
        <w:rPr>
          <w:rFonts w:ascii="Helvetica" w:hAnsi="Helvetica" w:cs="Helvetica"/>
          <w:sz w:val="22"/>
          <w:szCs w:val="22"/>
        </w:rPr>
        <w:t xml:space="preserve">informa </w:t>
      </w:r>
      <w:r w:rsidR="00A00577" w:rsidRPr="002A0062">
        <w:rPr>
          <w:rFonts w:ascii="Helvetica" w:hAnsi="Helvetica" w:cs="Helvetica"/>
          <w:sz w:val="22"/>
          <w:szCs w:val="22"/>
        </w:rPr>
        <w:t>que el 19 de julio de 2024 se notificó a la CREG</w:t>
      </w:r>
      <w:r w:rsidR="00BB2D3C" w:rsidRPr="002A0062">
        <w:rPr>
          <w:rFonts w:ascii="Helvetica" w:hAnsi="Helvetica" w:cs="Helvetica"/>
          <w:sz w:val="22"/>
          <w:szCs w:val="22"/>
        </w:rPr>
        <w:t xml:space="preserve"> la</w:t>
      </w:r>
      <w:r w:rsidR="00DB6DC4" w:rsidRPr="002A0062">
        <w:rPr>
          <w:rFonts w:ascii="Helvetica" w:hAnsi="Helvetica" w:cs="Helvetica"/>
          <w:sz w:val="22"/>
          <w:szCs w:val="22"/>
        </w:rPr>
        <w:t xml:space="preserve"> </w:t>
      </w:r>
      <w:r w:rsidR="00A00577" w:rsidRPr="002A0062">
        <w:rPr>
          <w:rFonts w:ascii="Helvetica" w:hAnsi="Helvetica" w:cs="Helvetica"/>
          <w:sz w:val="22"/>
          <w:szCs w:val="22"/>
        </w:rPr>
        <w:t xml:space="preserve">demanda formulada en ejercicio de </w:t>
      </w:r>
      <w:r w:rsidR="00DB6DC4" w:rsidRPr="002A0062">
        <w:rPr>
          <w:rFonts w:ascii="Helvetica" w:hAnsi="Helvetica" w:cs="Helvetica"/>
          <w:sz w:val="22"/>
          <w:szCs w:val="22"/>
        </w:rPr>
        <w:t>Acción Popular que se detalla a continuación</w:t>
      </w:r>
      <w:r w:rsidR="004D15B9" w:rsidRPr="002A0062">
        <w:rPr>
          <w:rFonts w:ascii="Helvetica" w:hAnsi="Helvetica" w:cs="Helvetica"/>
          <w:sz w:val="22"/>
          <w:szCs w:val="22"/>
        </w:rPr>
        <w:t>, cuyo texto se adjunta a la presente Circular</w:t>
      </w:r>
      <w:r w:rsidR="00DB6DC4" w:rsidRPr="002A0062">
        <w:rPr>
          <w:rFonts w:ascii="Helvetica" w:hAnsi="Helvetica" w:cs="Helvetica"/>
          <w:sz w:val="22"/>
          <w:szCs w:val="22"/>
        </w:rPr>
        <w:t>:</w:t>
      </w:r>
    </w:p>
    <w:p w14:paraId="1141D72D" w14:textId="77777777" w:rsidR="00DB6DC4" w:rsidRPr="002A0062" w:rsidRDefault="00DB6DC4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</w:p>
    <w:tbl>
      <w:tblPr>
        <w:tblStyle w:val="Tablaconcuadrcula"/>
        <w:tblW w:w="9356" w:type="dxa"/>
        <w:jc w:val="center"/>
        <w:tblLook w:val="04A0" w:firstRow="1" w:lastRow="0" w:firstColumn="1" w:lastColumn="0" w:noHBand="0" w:noVBand="1"/>
      </w:tblPr>
      <w:tblGrid>
        <w:gridCol w:w="1985"/>
        <w:gridCol w:w="7371"/>
      </w:tblGrid>
      <w:tr w:rsidR="00BB2D3C" w:rsidRPr="002A0062" w14:paraId="58B25A10" w14:textId="77777777" w:rsidTr="001605D4">
        <w:trPr>
          <w:trHeight w:val="327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5DB181" w14:textId="0D6EF90C" w:rsidR="00BB2D3C" w:rsidRPr="001605D4" w:rsidRDefault="00BB2D3C" w:rsidP="002A0062">
            <w:pPr>
              <w:pStyle w:val="Textoindependiente"/>
              <w:spacing w:after="0" w:line="240" w:lineRule="auto"/>
              <w:jc w:val="left"/>
              <w:rPr>
                <w:rFonts w:ascii="Helvetica" w:hAnsi="Helvetica" w:cs="Helvetica"/>
                <w:b/>
                <w:bCs/>
              </w:rPr>
            </w:pPr>
            <w:r w:rsidRPr="001605D4">
              <w:rPr>
                <w:rFonts w:ascii="Helvetica" w:hAnsi="Helvetica" w:cs="Helvetica"/>
                <w:b/>
                <w:bCs/>
              </w:rPr>
              <w:t>Radicado N°:</w:t>
            </w:r>
          </w:p>
        </w:tc>
        <w:tc>
          <w:tcPr>
            <w:tcW w:w="7371" w:type="dxa"/>
            <w:vAlign w:val="center"/>
          </w:tcPr>
          <w:p w14:paraId="3E6F8E49" w14:textId="7555046B" w:rsidR="00BB2D3C" w:rsidRPr="001605D4" w:rsidRDefault="00BB2D3C" w:rsidP="0099653F">
            <w:pPr>
              <w:pStyle w:val="Textoindependiente"/>
              <w:spacing w:after="0" w:line="240" w:lineRule="auto"/>
              <w:rPr>
                <w:rFonts w:ascii="Helvetica" w:hAnsi="Helvetica" w:cs="Helvetica"/>
                <w:b/>
                <w:bCs/>
              </w:rPr>
            </w:pPr>
            <w:r w:rsidRPr="001605D4">
              <w:rPr>
                <w:rFonts w:ascii="Helvetica" w:eastAsia="Arial Unicode MS" w:hAnsi="Helvetica" w:cs="Helvetica"/>
                <w:b/>
                <w:bCs/>
              </w:rPr>
              <w:t>05001 23 33 000 2024 00831 00</w:t>
            </w:r>
          </w:p>
        </w:tc>
      </w:tr>
      <w:tr w:rsidR="006D4CE5" w:rsidRPr="002A0062" w14:paraId="06BD4F44" w14:textId="77777777" w:rsidTr="001605D4">
        <w:trPr>
          <w:trHeight w:val="76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53386D" w14:textId="7BC781C2" w:rsidR="006D4CE5" w:rsidRPr="001605D4" w:rsidRDefault="006D4CE5" w:rsidP="002A0062">
            <w:pPr>
              <w:pStyle w:val="Textoindependiente"/>
              <w:spacing w:after="0" w:line="240" w:lineRule="auto"/>
              <w:jc w:val="left"/>
              <w:rPr>
                <w:rFonts w:ascii="Helvetica" w:hAnsi="Helvetica" w:cs="Helvetica"/>
                <w:b/>
                <w:bCs/>
              </w:rPr>
            </w:pPr>
            <w:r w:rsidRPr="001605D4">
              <w:rPr>
                <w:rFonts w:ascii="Helvetica" w:hAnsi="Helvetica" w:cs="Helvetica"/>
                <w:b/>
                <w:bCs/>
              </w:rPr>
              <w:t>Medio de Control:</w:t>
            </w:r>
          </w:p>
        </w:tc>
        <w:tc>
          <w:tcPr>
            <w:tcW w:w="7371" w:type="dxa"/>
            <w:vAlign w:val="center"/>
          </w:tcPr>
          <w:p w14:paraId="06A86F2A" w14:textId="64A31D16" w:rsidR="006D4CE5" w:rsidRPr="001605D4" w:rsidRDefault="006D4CE5" w:rsidP="0099653F">
            <w:pPr>
              <w:pStyle w:val="Textoindependiente"/>
              <w:spacing w:after="0" w:line="240" w:lineRule="auto"/>
              <w:rPr>
                <w:rFonts w:ascii="Helvetica" w:hAnsi="Helvetica" w:cs="Helvetica"/>
              </w:rPr>
            </w:pPr>
            <w:r w:rsidRPr="001605D4">
              <w:rPr>
                <w:rFonts w:ascii="Helvetica" w:hAnsi="Helvetica" w:cs="Helvetica"/>
              </w:rPr>
              <w:t>Acción Popular para la protección de los derechos colectivos de acceso a una infraestructura de servicios que garantice la salubridad pública, a la vivienda digna, los derechos de los consumidores y usuarios.</w:t>
            </w:r>
          </w:p>
        </w:tc>
      </w:tr>
      <w:tr w:rsidR="006D4CE5" w:rsidRPr="002A0062" w14:paraId="20D85D95" w14:textId="77777777" w:rsidTr="001605D4">
        <w:trPr>
          <w:trHeight w:val="327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968F3D" w14:textId="72DCFF21" w:rsidR="006D4CE5" w:rsidRPr="001605D4" w:rsidRDefault="00461BF4" w:rsidP="002A0062">
            <w:pPr>
              <w:pStyle w:val="Textoindependiente"/>
              <w:spacing w:after="0" w:line="240" w:lineRule="auto"/>
              <w:jc w:val="left"/>
              <w:rPr>
                <w:rFonts w:ascii="Helvetica" w:hAnsi="Helvetica" w:cs="Helvetica"/>
                <w:b/>
                <w:bCs/>
              </w:rPr>
            </w:pPr>
            <w:r w:rsidRPr="001605D4">
              <w:rPr>
                <w:rFonts w:ascii="Helvetica" w:hAnsi="Helvetica" w:cs="Helvetica"/>
                <w:b/>
                <w:bCs/>
              </w:rPr>
              <w:t>Demandantes:</w:t>
            </w:r>
          </w:p>
        </w:tc>
        <w:tc>
          <w:tcPr>
            <w:tcW w:w="7371" w:type="dxa"/>
            <w:vAlign w:val="center"/>
          </w:tcPr>
          <w:p w14:paraId="5601DF17" w14:textId="4EFE83FE" w:rsidR="006D4CE5" w:rsidRPr="001605D4" w:rsidRDefault="00461BF4" w:rsidP="0099653F">
            <w:pPr>
              <w:pStyle w:val="Textoindependiente"/>
              <w:spacing w:after="0" w:line="240" w:lineRule="auto"/>
              <w:rPr>
                <w:rFonts w:ascii="Helvetica" w:hAnsi="Helvetica" w:cs="Helvetica"/>
              </w:rPr>
            </w:pPr>
            <w:r w:rsidRPr="001605D4">
              <w:rPr>
                <w:rFonts w:ascii="Helvetica" w:hAnsi="Helvetica" w:cs="Helvetica"/>
              </w:rPr>
              <w:t>Hugo Antonio Galarcio Miranda y José Ángel Mendoza Guerrero</w:t>
            </w:r>
          </w:p>
        </w:tc>
      </w:tr>
      <w:tr w:rsidR="006D4CE5" w:rsidRPr="002A0062" w14:paraId="0FB7FE83" w14:textId="77777777" w:rsidTr="001605D4">
        <w:trPr>
          <w:trHeight w:val="989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8AEA02" w14:textId="2BB1AFD6" w:rsidR="006D4CE5" w:rsidRPr="001605D4" w:rsidRDefault="00461BF4" w:rsidP="002A0062">
            <w:pPr>
              <w:pStyle w:val="Textoindependiente"/>
              <w:spacing w:after="0" w:line="240" w:lineRule="auto"/>
              <w:jc w:val="left"/>
              <w:rPr>
                <w:rFonts w:ascii="Helvetica" w:hAnsi="Helvetica" w:cs="Helvetica"/>
                <w:b/>
                <w:bCs/>
              </w:rPr>
            </w:pPr>
            <w:r w:rsidRPr="001605D4">
              <w:rPr>
                <w:rFonts w:ascii="Helvetica" w:hAnsi="Helvetica" w:cs="Helvetica"/>
                <w:b/>
                <w:bCs/>
              </w:rPr>
              <w:t>Demandados:</w:t>
            </w:r>
          </w:p>
        </w:tc>
        <w:tc>
          <w:tcPr>
            <w:tcW w:w="7371" w:type="dxa"/>
            <w:vAlign w:val="center"/>
          </w:tcPr>
          <w:p w14:paraId="17401024" w14:textId="48251028" w:rsidR="006D4CE5" w:rsidRPr="001605D4" w:rsidRDefault="00461BF4" w:rsidP="0099653F">
            <w:pPr>
              <w:pStyle w:val="Textoindependiente"/>
              <w:spacing w:after="0" w:line="240" w:lineRule="auto"/>
              <w:rPr>
                <w:rFonts w:ascii="Helvetica" w:hAnsi="Helvetica" w:cs="Helvetica"/>
              </w:rPr>
            </w:pPr>
            <w:r w:rsidRPr="001605D4">
              <w:rPr>
                <w:rFonts w:ascii="Helvetica" w:hAnsi="Helvetica" w:cs="Helvetica"/>
              </w:rPr>
              <w:t xml:space="preserve">Alcanos de Colombia S.A. E.S.P., La Nación – Ministerio de Minas y Energía, </w:t>
            </w:r>
            <w:r w:rsidR="00AF1611" w:rsidRPr="001605D4">
              <w:rPr>
                <w:rFonts w:ascii="Helvetica" w:hAnsi="Helvetica" w:cs="Helvetica"/>
              </w:rPr>
              <w:t>Departamento de Antioquia, Municipio de Marinilla, Superintendencia de Servicios Públicos Domiciliarios y Comisión de regulación de Energía y Gas, CREG.</w:t>
            </w:r>
          </w:p>
        </w:tc>
      </w:tr>
      <w:tr w:rsidR="00C1011F" w:rsidRPr="002A0062" w14:paraId="6C54B3F2" w14:textId="77777777" w:rsidTr="001605D4">
        <w:trPr>
          <w:trHeight w:val="801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55B7CA8" w14:textId="553CBB01" w:rsidR="00C1011F" w:rsidRPr="001605D4" w:rsidRDefault="00C1011F" w:rsidP="002A0062">
            <w:pPr>
              <w:pStyle w:val="Textoindependiente"/>
              <w:spacing w:after="0" w:line="240" w:lineRule="auto"/>
              <w:jc w:val="left"/>
              <w:rPr>
                <w:rFonts w:ascii="Helvetica" w:hAnsi="Helvetica" w:cs="Helvetica"/>
                <w:b/>
                <w:bCs/>
              </w:rPr>
            </w:pPr>
            <w:r w:rsidRPr="001605D4">
              <w:rPr>
                <w:rFonts w:ascii="Helvetica" w:hAnsi="Helvetica" w:cs="Helvetica"/>
                <w:b/>
                <w:bCs/>
              </w:rPr>
              <w:t>Despacho en que cursa:</w:t>
            </w:r>
          </w:p>
        </w:tc>
        <w:tc>
          <w:tcPr>
            <w:tcW w:w="7371" w:type="dxa"/>
            <w:vAlign w:val="center"/>
          </w:tcPr>
          <w:p w14:paraId="0BDD3546" w14:textId="77777777" w:rsidR="002A0062" w:rsidRPr="001605D4" w:rsidRDefault="00C1011F" w:rsidP="0099653F">
            <w:pPr>
              <w:pStyle w:val="Textoindependiente"/>
              <w:spacing w:after="0" w:line="240" w:lineRule="auto"/>
              <w:rPr>
                <w:rFonts w:ascii="Helvetica" w:hAnsi="Helvetica" w:cs="Helvetica"/>
              </w:rPr>
            </w:pPr>
            <w:r w:rsidRPr="001605D4">
              <w:rPr>
                <w:rFonts w:ascii="Helvetica" w:hAnsi="Helvetica" w:cs="Helvetica"/>
              </w:rPr>
              <w:t xml:space="preserve"> Despacho N° 019 del Tribunal Administrativo de Antioquia</w:t>
            </w:r>
          </w:p>
          <w:p w14:paraId="71C9F8A5" w14:textId="302B6562" w:rsidR="00C1011F" w:rsidRPr="001605D4" w:rsidRDefault="002A0062" w:rsidP="0099653F">
            <w:pPr>
              <w:pStyle w:val="Textoindependiente"/>
              <w:spacing w:after="0" w:line="240" w:lineRule="auto"/>
              <w:rPr>
                <w:rFonts w:ascii="Helvetica" w:hAnsi="Helvetica" w:cs="Helvetica"/>
              </w:rPr>
            </w:pPr>
            <w:r w:rsidRPr="001605D4">
              <w:rPr>
                <w:rFonts w:ascii="Helvetica" w:hAnsi="Helvetica" w:cs="Helvetica"/>
              </w:rPr>
              <w:t xml:space="preserve"> Magistrada Hirina del Rosario Meza Rhenals</w:t>
            </w:r>
          </w:p>
        </w:tc>
      </w:tr>
    </w:tbl>
    <w:p w14:paraId="5CF7E72D" w14:textId="27BA6F7E" w:rsidR="00BA6D78" w:rsidRPr="002A0062" w:rsidRDefault="00DB6DC4" w:rsidP="001605D4">
      <w:pPr>
        <w:pStyle w:val="Textoindependiente"/>
        <w:spacing w:before="240" w:after="0" w:line="240" w:lineRule="auto"/>
        <w:rPr>
          <w:rFonts w:ascii="Helvetica" w:hAnsi="Helvetica" w:cs="Helvetica"/>
          <w:sz w:val="22"/>
          <w:szCs w:val="22"/>
        </w:rPr>
      </w:pPr>
      <w:r w:rsidRPr="002A0062">
        <w:rPr>
          <w:rFonts w:ascii="Helvetica" w:hAnsi="Helvetica" w:cs="Helvetica"/>
          <w:sz w:val="22"/>
          <w:szCs w:val="22"/>
        </w:rPr>
        <w:t>Lo anterior</w:t>
      </w:r>
      <w:r w:rsidR="00AD0056" w:rsidRPr="002A0062">
        <w:rPr>
          <w:rFonts w:ascii="Helvetica" w:hAnsi="Helvetica" w:cs="Helvetica"/>
          <w:sz w:val="22"/>
          <w:szCs w:val="22"/>
        </w:rPr>
        <w:t>,</w:t>
      </w:r>
      <w:r w:rsidRPr="002A0062">
        <w:rPr>
          <w:rFonts w:ascii="Helvetica" w:hAnsi="Helvetica" w:cs="Helvetica"/>
          <w:sz w:val="22"/>
          <w:szCs w:val="22"/>
        </w:rPr>
        <w:t xml:space="preserve"> en cumplimiento de lo ordenad</w:t>
      </w:r>
      <w:r w:rsidR="002A0062" w:rsidRPr="002A0062">
        <w:rPr>
          <w:rFonts w:ascii="Helvetica" w:hAnsi="Helvetica" w:cs="Helvetica"/>
          <w:sz w:val="22"/>
          <w:szCs w:val="22"/>
        </w:rPr>
        <w:t>o</w:t>
      </w:r>
      <w:r w:rsidRPr="002A0062">
        <w:rPr>
          <w:rFonts w:ascii="Helvetica" w:hAnsi="Helvetica" w:cs="Helvetica"/>
          <w:sz w:val="22"/>
          <w:szCs w:val="22"/>
        </w:rPr>
        <w:t xml:space="preserve"> </w:t>
      </w:r>
      <w:r w:rsidR="006E5B87" w:rsidRPr="002A0062">
        <w:rPr>
          <w:rFonts w:ascii="Helvetica" w:hAnsi="Helvetica" w:cs="Helvetica"/>
          <w:sz w:val="22"/>
          <w:szCs w:val="22"/>
        </w:rPr>
        <w:t xml:space="preserve">en el Numeral 8 del Auto </w:t>
      </w:r>
      <w:r w:rsidR="005512F9" w:rsidRPr="002A0062">
        <w:rPr>
          <w:rFonts w:ascii="Helvetica" w:hAnsi="Helvetica" w:cs="Helvetica"/>
          <w:sz w:val="22"/>
          <w:szCs w:val="22"/>
        </w:rPr>
        <w:t xml:space="preserve">Admisorio de </w:t>
      </w:r>
      <w:r w:rsidRPr="002A0062">
        <w:rPr>
          <w:rFonts w:ascii="Helvetica" w:hAnsi="Helvetica" w:cs="Helvetica"/>
          <w:sz w:val="22"/>
          <w:szCs w:val="22"/>
        </w:rPr>
        <w:t>la referida demanda</w:t>
      </w:r>
      <w:r w:rsidR="00061513" w:rsidRPr="002A0062">
        <w:rPr>
          <w:rFonts w:ascii="Helvetica" w:hAnsi="Helvetica" w:cs="Helvetica"/>
          <w:sz w:val="22"/>
          <w:szCs w:val="22"/>
        </w:rPr>
        <w:t>,</w:t>
      </w:r>
      <w:r w:rsidR="00AD0056" w:rsidRPr="002A0062">
        <w:rPr>
          <w:rFonts w:ascii="Helvetica" w:hAnsi="Helvetica" w:cs="Helvetica"/>
          <w:sz w:val="22"/>
          <w:szCs w:val="22"/>
        </w:rPr>
        <w:t xml:space="preserve"> con el fin de que </w:t>
      </w:r>
      <w:r w:rsidR="004D15B9" w:rsidRPr="002A0062">
        <w:rPr>
          <w:rFonts w:ascii="Helvetica" w:hAnsi="Helvetica" w:cs="Helvetica"/>
          <w:sz w:val="22"/>
          <w:szCs w:val="22"/>
        </w:rPr>
        <w:t>la acción impetrada sea visible al público.</w:t>
      </w:r>
      <w:r w:rsidR="00061513" w:rsidRPr="002A0062">
        <w:rPr>
          <w:rFonts w:ascii="Helvetica" w:hAnsi="Helvetica" w:cs="Helvetica"/>
          <w:sz w:val="22"/>
          <w:szCs w:val="22"/>
        </w:rPr>
        <w:t xml:space="preserve"> </w:t>
      </w:r>
    </w:p>
    <w:p w14:paraId="2D6C9818" w14:textId="77777777" w:rsidR="00BA6D78" w:rsidRPr="002A0062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  <w:r w:rsidRPr="002A0062">
        <w:rPr>
          <w:rFonts w:ascii="Helvetica" w:hAnsi="Helvetica" w:cs="Helvetica"/>
          <w:sz w:val="22"/>
          <w:szCs w:val="22"/>
        </w:rPr>
        <w:t>Cordialmente,</w:t>
      </w:r>
    </w:p>
    <w:p w14:paraId="0C9489E1" w14:textId="77777777" w:rsidR="001605D4" w:rsidRDefault="001605D4" w:rsidP="002D51D6">
      <w:pPr>
        <w:pStyle w:val="Director"/>
        <w:spacing w:before="0" w:after="0" w:line="240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614A76EB" w14:textId="77777777" w:rsidR="002D51D6" w:rsidRDefault="002D51D6" w:rsidP="002D51D6">
      <w:pPr>
        <w:pStyle w:val="Director"/>
        <w:spacing w:before="0" w:after="0" w:line="240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8A6653A" w14:textId="009EA5C7" w:rsidR="00532F71" w:rsidRPr="002A0062" w:rsidRDefault="00F246A5" w:rsidP="002D51D6">
      <w:pPr>
        <w:pStyle w:val="Director"/>
        <w:spacing w:before="0" w:after="0" w:line="240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A0062">
        <w:rPr>
          <w:rFonts w:ascii="Helvetica" w:hAnsi="Helvetica" w:cs="Helvetica"/>
          <w:b/>
          <w:bCs/>
          <w:sz w:val="22"/>
          <w:szCs w:val="22"/>
        </w:rPr>
        <w:t>ANTONIO JIM</w:t>
      </w:r>
      <w:r w:rsidR="002D51D6">
        <w:rPr>
          <w:rFonts w:ascii="Helvetica" w:hAnsi="Helvetica" w:cs="Helvetica"/>
          <w:b/>
          <w:bCs/>
          <w:sz w:val="22"/>
          <w:szCs w:val="22"/>
        </w:rPr>
        <w:t>E</w:t>
      </w:r>
      <w:r w:rsidRPr="002A0062">
        <w:rPr>
          <w:rFonts w:ascii="Helvetica" w:hAnsi="Helvetica" w:cs="Helvetica"/>
          <w:b/>
          <w:bCs/>
          <w:sz w:val="22"/>
          <w:szCs w:val="22"/>
        </w:rPr>
        <w:t>NEZ RIVERA</w:t>
      </w:r>
    </w:p>
    <w:p w14:paraId="72860F66" w14:textId="77777777" w:rsidR="00532F71" w:rsidRPr="002A0062" w:rsidRDefault="00532F71" w:rsidP="002D51D6">
      <w:pPr>
        <w:pStyle w:val="Director"/>
        <w:spacing w:before="0" w:after="0" w:line="240" w:lineRule="auto"/>
        <w:jc w:val="center"/>
        <w:rPr>
          <w:rFonts w:ascii="Helvetica" w:hAnsi="Helvetica" w:cs="Helvetica"/>
          <w:sz w:val="22"/>
          <w:szCs w:val="22"/>
        </w:rPr>
      </w:pPr>
      <w:r w:rsidRPr="002A0062">
        <w:rPr>
          <w:rFonts w:ascii="Helvetica" w:hAnsi="Helvetica" w:cs="Helvetica"/>
          <w:sz w:val="22"/>
          <w:szCs w:val="22"/>
        </w:rPr>
        <w:t>Director Ejecutivo</w:t>
      </w:r>
    </w:p>
    <w:p w14:paraId="69C28697" w14:textId="77777777" w:rsidR="00934254" w:rsidRDefault="00934254" w:rsidP="002D51D6">
      <w:pPr>
        <w:pStyle w:val="Director"/>
        <w:spacing w:before="0"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688C1861" w14:textId="02271A34" w:rsidR="002D51D6" w:rsidRPr="002D51D6" w:rsidRDefault="0099653F" w:rsidP="00E2271E">
      <w:pPr>
        <w:pStyle w:val="Director"/>
        <w:spacing w:before="0"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1605D4">
        <w:rPr>
          <w:rFonts w:ascii="Helvetica" w:hAnsi="Helvetica" w:cs="Helvetica"/>
          <w:sz w:val="20"/>
          <w:szCs w:val="20"/>
        </w:rPr>
        <w:t xml:space="preserve">Anexo: Copia </w:t>
      </w:r>
      <w:r w:rsidR="00555730" w:rsidRPr="001605D4">
        <w:rPr>
          <w:rFonts w:ascii="Helvetica" w:hAnsi="Helvetica" w:cs="Helvetica"/>
          <w:sz w:val="20"/>
          <w:szCs w:val="20"/>
        </w:rPr>
        <w:t>demanda</w:t>
      </w:r>
      <w:r w:rsidR="001605D4">
        <w:rPr>
          <w:rFonts w:ascii="Helvetica" w:hAnsi="Helvetica" w:cs="Helvetica"/>
          <w:sz w:val="20"/>
          <w:szCs w:val="20"/>
        </w:rPr>
        <w:t xml:space="preserve"> notificada</w:t>
      </w:r>
    </w:p>
    <w:sectPr w:rsidR="002D51D6" w:rsidRPr="002D51D6" w:rsidSect="00532F7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2FD3B" w14:textId="77777777" w:rsidR="00D25BBF" w:rsidRDefault="00D25BBF" w:rsidP="00AA0519">
      <w:r>
        <w:separator/>
      </w:r>
    </w:p>
  </w:endnote>
  <w:endnote w:type="continuationSeparator" w:id="0">
    <w:p w14:paraId="5BEEA074" w14:textId="77777777" w:rsidR="00D25BBF" w:rsidRDefault="00D25BBF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7F2CC" w14:textId="7AFA6681" w:rsidR="00532F71" w:rsidRDefault="00532F71" w:rsidP="00532F71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0A3AA78A" w14:textId="523FF788" w:rsidR="00532F71" w:rsidRPr="000774A9" w:rsidRDefault="00532F71" w:rsidP="00934254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73A0485" w14:textId="77777777" w:rsidR="00532F71" w:rsidRPr="000774A9" w:rsidRDefault="00532F71" w:rsidP="00934254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57CC1C4F" w14:textId="77777777" w:rsidR="00532F71" w:rsidRPr="000774A9" w:rsidRDefault="00532F71" w:rsidP="00934254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4C66F32B" w14:textId="77777777" w:rsidR="00532F71" w:rsidRPr="00256928" w:rsidRDefault="00532F71" w:rsidP="00934254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12EB656D" w14:textId="3DDB3503" w:rsidR="00735E1F" w:rsidRPr="00532F71" w:rsidRDefault="00735E1F" w:rsidP="00532F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806F" w14:textId="7372FC63" w:rsidR="00532F71" w:rsidRDefault="00532F71" w:rsidP="00532F71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1C878DF0" w14:textId="2D601006" w:rsidR="00532F71" w:rsidRPr="000774A9" w:rsidRDefault="00532F71" w:rsidP="00532F71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75CF918" w14:textId="77777777" w:rsidR="00532F71" w:rsidRPr="000774A9" w:rsidRDefault="00532F71" w:rsidP="00532F71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64CCDD71" w14:textId="77777777" w:rsidR="00532F71" w:rsidRPr="000774A9" w:rsidRDefault="00532F71" w:rsidP="00532F71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7F5650A0" w:rsidR="003F2F4B" w:rsidRPr="00532F71" w:rsidRDefault="00532F71" w:rsidP="00532F71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BA39" w14:textId="77777777" w:rsidR="00D25BBF" w:rsidRDefault="00D25BBF" w:rsidP="00AA0519">
      <w:r>
        <w:separator/>
      </w:r>
    </w:p>
  </w:footnote>
  <w:footnote w:type="continuationSeparator" w:id="0">
    <w:p w14:paraId="437D68E9" w14:textId="77777777" w:rsidR="00D25BBF" w:rsidRDefault="00D25BBF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6D61F50C" w:rsidR="003F2F4B" w:rsidRPr="008C0A5F" w:rsidRDefault="00532F71" w:rsidP="00532F71">
    <w:pPr>
      <w:pStyle w:val="Encabezado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2E43C64" wp14:editId="58ED7788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2041505639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90F86E2" wp14:editId="53B643D9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33177290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48E7994E" w:rsidR="00F82573" w:rsidRDefault="00902889" w:rsidP="005B5736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7F127B7" wp14:editId="190BA8CC">
          <wp:simplePos x="0" y="0"/>
          <wp:positionH relativeFrom="column">
            <wp:posOffset>3197951</wp:posOffset>
          </wp:positionH>
          <wp:positionV relativeFrom="paragraph">
            <wp:posOffset>-297180</wp:posOffset>
          </wp:positionV>
          <wp:extent cx="3345815" cy="527685"/>
          <wp:effectExtent l="0" t="0" r="6985" b="5715"/>
          <wp:wrapNone/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81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E61">
      <w:rPr>
        <w:noProof/>
      </w:rPr>
      <w:t xml:space="preserve">                                   </w:t>
    </w:r>
    <w:r w:rsidR="00F82573">
      <w:rPr>
        <w:noProof/>
      </w:rPr>
      <w:drawing>
        <wp:anchor distT="0" distB="0" distL="114300" distR="114300" simplePos="0" relativeHeight="251655168" behindDoc="1" locked="0" layoutInCell="1" allowOverlap="1" wp14:anchorId="12C51612" wp14:editId="21CF4D24">
          <wp:simplePos x="0" y="0"/>
          <wp:positionH relativeFrom="column">
            <wp:posOffset>-481330</wp:posOffset>
          </wp:positionH>
          <wp:positionV relativeFrom="paragraph">
            <wp:posOffset>-346710</wp:posOffset>
          </wp:positionV>
          <wp:extent cx="1104900" cy="618490"/>
          <wp:effectExtent l="0" t="0" r="0" b="0"/>
          <wp:wrapNone/>
          <wp:docPr id="33" name="Imagen 33" descr="Logo de la Comisión de Regulación de Energía y Gas, C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de la Comisión de Regulación de Energía y Gas, CR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61513"/>
    <w:rsid w:val="00071BA7"/>
    <w:rsid w:val="00074D17"/>
    <w:rsid w:val="000A0839"/>
    <w:rsid w:val="000B439A"/>
    <w:rsid w:val="000F11F6"/>
    <w:rsid w:val="000F38B4"/>
    <w:rsid w:val="001215BB"/>
    <w:rsid w:val="00124C31"/>
    <w:rsid w:val="0014353D"/>
    <w:rsid w:val="00153BE7"/>
    <w:rsid w:val="001605D4"/>
    <w:rsid w:val="001E2DD2"/>
    <w:rsid w:val="001F303A"/>
    <w:rsid w:val="001F47AB"/>
    <w:rsid w:val="00212267"/>
    <w:rsid w:val="0023735F"/>
    <w:rsid w:val="0024085D"/>
    <w:rsid w:val="002711D6"/>
    <w:rsid w:val="0028281D"/>
    <w:rsid w:val="002971FA"/>
    <w:rsid w:val="002A0062"/>
    <w:rsid w:val="002A0F77"/>
    <w:rsid w:val="002C26C3"/>
    <w:rsid w:val="002D51D6"/>
    <w:rsid w:val="002F2118"/>
    <w:rsid w:val="00324760"/>
    <w:rsid w:val="00353D1D"/>
    <w:rsid w:val="0035632E"/>
    <w:rsid w:val="00361DFF"/>
    <w:rsid w:val="00365C88"/>
    <w:rsid w:val="0038014E"/>
    <w:rsid w:val="003A7FC9"/>
    <w:rsid w:val="003B1FEC"/>
    <w:rsid w:val="003C7E1C"/>
    <w:rsid w:val="003F2F4B"/>
    <w:rsid w:val="00401E61"/>
    <w:rsid w:val="00402A30"/>
    <w:rsid w:val="004142B1"/>
    <w:rsid w:val="004170AF"/>
    <w:rsid w:val="00456720"/>
    <w:rsid w:val="00457CC2"/>
    <w:rsid w:val="00461BF4"/>
    <w:rsid w:val="00483D6B"/>
    <w:rsid w:val="004A6CAB"/>
    <w:rsid w:val="004C0855"/>
    <w:rsid w:val="004C69B7"/>
    <w:rsid w:val="004D15B9"/>
    <w:rsid w:val="004E017D"/>
    <w:rsid w:val="00515BEF"/>
    <w:rsid w:val="00532F71"/>
    <w:rsid w:val="0053330D"/>
    <w:rsid w:val="005512F9"/>
    <w:rsid w:val="00555730"/>
    <w:rsid w:val="00557261"/>
    <w:rsid w:val="005604AC"/>
    <w:rsid w:val="005723D7"/>
    <w:rsid w:val="00586B01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90AF4"/>
    <w:rsid w:val="006D4CE5"/>
    <w:rsid w:val="006E1726"/>
    <w:rsid w:val="006E22E8"/>
    <w:rsid w:val="006E5B87"/>
    <w:rsid w:val="00717096"/>
    <w:rsid w:val="007247FF"/>
    <w:rsid w:val="00735E1F"/>
    <w:rsid w:val="0074199A"/>
    <w:rsid w:val="00744D23"/>
    <w:rsid w:val="00752DEC"/>
    <w:rsid w:val="00762CBD"/>
    <w:rsid w:val="0078631A"/>
    <w:rsid w:val="007A7C1D"/>
    <w:rsid w:val="007E401E"/>
    <w:rsid w:val="007E5A69"/>
    <w:rsid w:val="007F42E3"/>
    <w:rsid w:val="007F4E31"/>
    <w:rsid w:val="008066FD"/>
    <w:rsid w:val="00823401"/>
    <w:rsid w:val="00847FE4"/>
    <w:rsid w:val="0086110A"/>
    <w:rsid w:val="008776E3"/>
    <w:rsid w:val="008B0943"/>
    <w:rsid w:val="008C0A5F"/>
    <w:rsid w:val="00902889"/>
    <w:rsid w:val="00930F73"/>
    <w:rsid w:val="00934254"/>
    <w:rsid w:val="00957BE3"/>
    <w:rsid w:val="00976702"/>
    <w:rsid w:val="0099653F"/>
    <w:rsid w:val="009A3312"/>
    <w:rsid w:val="009E7865"/>
    <w:rsid w:val="009F3478"/>
    <w:rsid w:val="009F5428"/>
    <w:rsid w:val="00A00577"/>
    <w:rsid w:val="00A15CDD"/>
    <w:rsid w:val="00A15D55"/>
    <w:rsid w:val="00A84924"/>
    <w:rsid w:val="00A90A86"/>
    <w:rsid w:val="00A92B44"/>
    <w:rsid w:val="00AA0519"/>
    <w:rsid w:val="00AA7A5F"/>
    <w:rsid w:val="00AD0056"/>
    <w:rsid w:val="00AF1611"/>
    <w:rsid w:val="00B37FAA"/>
    <w:rsid w:val="00B707F1"/>
    <w:rsid w:val="00B74DFE"/>
    <w:rsid w:val="00BA5DCC"/>
    <w:rsid w:val="00BA6D78"/>
    <w:rsid w:val="00BB2D3C"/>
    <w:rsid w:val="00BE687D"/>
    <w:rsid w:val="00C1011F"/>
    <w:rsid w:val="00C321CA"/>
    <w:rsid w:val="00C81E1F"/>
    <w:rsid w:val="00C9169C"/>
    <w:rsid w:val="00C93328"/>
    <w:rsid w:val="00CA6D4D"/>
    <w:rsid w:val="00CB3666"/>
    <w:rsid w:val="00CD6394"/>
    <w:rsid w:val="00CE66F4"/>
    <w:rsid w:val="00CF2580"/>
    <w:rsid w:val="00D25BBF"/>
    <w:rsid w:val="00D31768"/>
    <w:rsid w:val="00D754A1"/>
    <w:rsid w:val="00D915DC"/>
    <w:rsid w:val="00DB6DC4"/>
    <w:rsid w:val="00DC7485"/>
    <w:rsid w:val="00DF79E2"/>
    <w:rsid w:val="00E035CC"/>
    <w:rsid w:val="00E2271E"/>
    <w:rsid w:val="00E56853"/>
    <w:rsid w:val="00E77923"/>
    <w:rsid w:val="00EC5291"/>
    <w:rsid w:val="00F02D43"/>
    <w:rsid w:val="00F13D47"/>
    <w:rsid w:val="00F246A5"/>
    <w:rsid w:val="00F35EFC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A6D78"/>
    <w:rPr>
      <w:rFonts w:eastAsiaTheme="minorEastAsia"/>
      <w:lang w:val="es-ES_tradnl"/>
    </w:rPr>
  </w:style>
  <w:style w:type="table" w:styleId="Tablaconcuadrcula">
    <w:name w:val="Table Grid"/>
    <w:basedOn w:val="Tablanormal"/>
    <w:uiPriority w:val="39"/>
    <w:rsid w:val="006D4C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6</cp:revision>
  <cp:lastPrinted>2022-04-01T14:48:00Z</cp:lastPrinted>
  <dcterms:created xsi:type="dcterms:W3CDTF">2024-08-02T22:41:00Z</dcterms:created>
  <dcterms:modified xsi:type="dcterms:W3CDTF">2024-08-05T22:13:00Z</dcterms:modified>
</cp:coreProperties>
</file>