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8BB7E" w14:textId="75620214" w:rsidR="00BA6D78" w:rsidRPr="007223A1" w:rsidRDefault="00BA6D78" w:rsidP="00BA6D78">
      <w:pPr>
        <w:rPr>
          <w:rFonts w:ascii="Helvetica" w:hAnsi="Helvetica" w:cs="Helvetica"/>
          <w:sz w:val="22"/>
          <w:szCs w:val="22"/>
          <w:lang w:val="es-MX"/>
        </w:rPr>
      </w:pPr>
      <w:r w:rsidRPr="007223A1">
        <w:rPr>
          <w:rFonts w:ascii="Helvetica" w:hAnsi="Helvetica" w:cs="Helvetica"/>
          <w:sz w:val="22"/>
          <w:szCs w:val="22"/>
          <w:lang w:val="es-MX"/>
        </w:rPr>
        <w:t xml:space="preserve">Bogotá, D. C.,  </w:t>
      </w:r>
      <w:r w:rsidRPr="007223A1">
        <w:rPr>
          <w:rFonts w:ascii="Helvetica" w:hAnsi="Helvetica" w:cs="Helvetica"/>
          <w:sz w:val="22"/>
          <w:szCs w:val="22"/>
          <w:lang w:val="es-MX"/>
        </w:rPr>
        <w:fldChar w:fldCharType="begin"/>
      </w:r>
      <w:r w:rsidRPr="007223A1">
        <w:rPr>
          <w:rFonts w:ascii="Helvetica" w:hAnsi="Helvetica" w:cs="Helvetica"/>
          <w:sz w:val="22"/>
          <w:szCs w:val="22"/>
          <w:lang w:val="es-MX"/>
        </w:rPr>
        <w:instrText xml:space="preserve"> MERGEFIELD  Fecha  \* MERGEFORMAT </w:instrText>
      </w:r>
      <w:r w:rsidRPr="007223A1">
        <w:rPr>
          <w:rFonts w:ascii="Helvetica" w:hAnsi="Helvetica" w:cs="Helvetica"/>
          <w:sz w:val="22"/>
          <w:szCs w:val="22"/>
          <w:lang w:val="es-MX"/>
        </w:rPr>
        <w:fldChar w:fldCharType="separate"/>
      </w:r>
      <w:r w:rsidRPr="007223A1">
        <w:rPr>
          <w:rFonts w:ascii="Helvetica" w:hAnsi="Helvetica" w:cs="Helvetica"/>
          <w:noProof/>
          <w:sz w:val="22"/>
          <w:szCs w:val="22"/>
          <w:lang w:val="es-MX"/>
        </w:rPr>
        <w:t>04 de marzo de 2024</w:t>
      </w:r>
      <w:r w:rsidRPr="007223A1">
        <w:rPr>
          <w:rFonts w:ascii="Helvetica" w:hAnsi="Helvetica" w:cs="Helvetica"/>
          <w:sz w:val="22"/>
          <w:szCs w:val="22"/>
          <w:lang w:val="es-MX"/>
        </w:rPr>
        <w:fldChar w:fldCharType="end"/>
      </w:r>
    </w:p>
    <w:p w14:paraId="4BF6BC04" w14:textId="77777777" w:rsidR="00BA6D78" w:rsidRPr="007223A1" w:rsidRDefault="00BA6D78" w:rsidP="00BA6D78">
      <w:pPr>
        <w:rPr>
          <w:rFonts w:ascii="Helvetica" w:hAnsi="Helvetica" w:cs="Helvetica"/>
          <w:sz w:val="22"/>
          <w:szCs w:val="22"/>
          <w:lang w:val="es-MX"/>
        </w:rPr>
      </w:pPr>
    </w:p>
    <w:p w14:paraId="2DF36FC6" w14:textId="6FFAD13F" w:rsidR="00BA6D78" w:rsidRPr="007223A1" w:rsidRDefault="00BA6D78" w:rsidP="00BA6D78">
      <w:pPr>
        <w:pStyle w:val="Ttulo5"/>
        <w:spacing w:before="0" w:line="220" w:lineRule="atLeast"/>
        <w:ind w:left="720"/>
        <w:jc w:val="center"/>
        <w:rPr>
          <w:rFonts w:ascii="Helvetica" w:eastAsia="Times New Roman" w:hAnsi="Helvetica" w:cs="Helvetica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  <w:r w:rsidRPr="007223A1">
        <w:rPr>
          <w:rFonts w:ascii="Helvetica" w:eastAsia="Times New Roman" w:hAnsi="Helvetica" w:cs="Helvetica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CIRCULAR No. </w:t>
      </w:r>
      <w:r w:rsidRPr="007223A1">
        <w:rPr>
          <w:rFonts w:ascii="Helvetica" w:eastAsia="Times New Roman" w:hAnsi="Helvetica" w:cs="Helvetica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begin"/>
      </w:r>
      <w:r w:rsidRPr="007223A1">
        <w:rPr>
          <w:rFonts w:ascii="Helvetica" w:eastAsia="Times New Roman" w:hAnsi="Helvetica" w:cs="Helvetica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instrText xml:space="preserve"> MERGEFIELD  NumeroCircular  \* MERGEFORMAT </w:instrText>
      </w:r>
      <w:r w:rsidRPr="007223A1">
        <w:rPr>
          <w:rFonts w:ascii="Helvetica" w:eastAsia="Times New Roman" w:hAnsi="Helvetica" w:cs="Helvetica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separate"/>
      </w:r>
      <w:r w:rsidRPr="007223A1">
        <w:rPr>
          <w:rFonts w:ascii="Helvetica" w:eastAsia="Times New Roman" w:hAnsi="Helvetica" w:cs="Helvetica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>0</w:t>
      </w:r>
      <w:r w:rsidR="00D6679D">
        <w:rPr>
          <w:rFonts w:ascii="Helvetica" w:eastAsia="Times New Roman" w:hAnsi="Helvetica" w:cs="Helvetica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>15</w:t>
      </w:r>
      <w:r w:rsidRPr="007223A1">
        <w:rPr>
          <w:rFonts w:ascii="Helvetica" w:eastAsia="Times New Roman" w:hAnsi="Helvetica" w:cs="Helvetica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 de 2024</w:t>
      </w:r>
      <w:r w:rsidRPr="007223A1">
        <w:rPr>
          <w:rFonts w:ascii="Helvetica" w:eastAsia="Times New Roman" w:hAnsi="Helvetica" w:cs="Helvetica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end"/>
      </w:r>
    </w:p>
    <w:p w14:paraId="6F13CDC0" w14:textId="77777777" w:rsidR="00BA6D78" w:rsidRPr="007223A1" w:rsidRDefault="00BA6D78" w:rsidP="00BA6D78">
      <w:pPr>
        <w:pStyle w:val="Ttulo5"/>
        <w:spacing w:before="0" w:line="220" w:lineRule="atLeast"/>
        <w:ind w:left="720"/>
        <w:jc w:val="center"/>
        <w:rPr>
          <w:rFonts w:ascii="Helvetica" w:eastAsia="Times New Roman" w:hAnsi="Helvetica" w:cs="Helvetica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</w:p>
    <w:p w14:paraId="74FF62B2" w14:textId="545EC703" w:rsidR="00BA6D78" w:rsidRPr="007223A1" w:rsidRDefault="00BA6D78" w:rsidP="004142B1">
      <w:pPr>
        <w:tabs>
          <w:tab w:val="left" w:pos="709"/>
        </w:tabs>
        <w:ind w:left="1418" w:hanging="1418"/>
        <w:jc w:val="both"/>
        <w:rPr>
          <w:rFonts w:ascii="Helvetica" w:eastAsia="Times New Roman" w:hAnsi="Helvetica" w:cs="Helvetica"/>
          <w:spacing w:val="-5"/>
          <w:sz w:val="22"/>
          <w:szCs w:val="22"/>
        </w:rPr>
      </w:pPr>
      <w:r w:rsidRPr="007223A1">
        <w:rPr>
          <w:rFonts w:ascii="Helvetica" w:hAnsi="Helvetica" w:cs="Helvetica"/>
          <w:b/>
        </w:rPr>
        <w:t>PARA:</w:t>
      </w:r>
      <w:r w:rsidRPr="007223A1">
        <w:rPr>
          <w:rFonts w:ascii="Helvetica" w:hAnsi="Helvetica" w:cs="Helvetica"/>
          <w:b/>
        </w:rPr>
        <w:tab/>
      </w:r>
      <w:r w:rsidRPr="007223A1">
        <w:rPr>
          <w:rFonts w:ascii="Helvetica" w:hAnsi="Helvetica" w:cs="Helvetica"/>
          <w:b/>
        </w:rPr>
        <w:fldChar w:fldCharType="begin"/>
      </w:r>
      <w:r w:rsidRPr="007223A1">
        <w:rPr>
          <w:rFonts w:ascii="Helvetica" w:hAnsi="Helvetica" w:cs="Helvetica"/>
          <w:b/>
        </w:rPr>
        <w:instrText xml:space="preserve"> MERGEFIELD  Destinatario  \* MERGEFORMAT </w:instrText>
      </w:r>
      <w:r w:rsidRPr="007223A1">
        <w:rPr>
          <w:rFonts w:ascii="Helvetica" w:hAnsi="Helvetica" w:cs="Helvetica"/>
          <w:b/>
        </w:rPr>
        <w:fldChar w:fldCharType="separate"/>
      </w:r>
      <w:r w:rsidRPr="007223A1">
        <w:rPr>
          <w:rFonts w:ascii="Helvetica" w:hAnsi="Helvetica" w:cs="Helvetica"/>
          <w:b/>
          <w:noProof/>
        </w:rPr>
        <w:t>DISTRIBUIDORES MAYORISTAS DE GASOLINA MOTOR CORRIENTE Y DIESEL</w:t>
      </w:r>
      <w:r w:rsidRPr="007223A1">
        <w:rPr>
          <w:rFonts w:ascii="Helvetica" w:hAnsi="Helvetica" w:cs="Helvetica"/>
          <w:b/>
        </w:rPr>
        <w:fldChar w:fldCharType="end"/>
      </w:r>
    </w:p>
    <w:p w14:paraId="047A3184" w14:textId="77777777" w:rsidR="00BA6D78" w:rsidRPr="007223A1" w:rsidRDefault="00BA6D78" w:rsidP="00BA6D78">
      <w:pPr>
        <w:spacing w:line="216" w:lineRule="auto"/>
        <w:ind w:left="1410" w:hanging="1410"/>
        <w:rPr>
          <w:rFonts w:ascii="Helvetica" w:hAnsi="Helvetica" w:cs="Helvetica"/>
          <w:b/>
        </w:rPr>
      </w:pPr>
    </w:p>
    <w:p w14:paraId="5ECA4954" w14:textId="77777777" w:rsidR="00BA6D78" w:rsidRPr="007223A1" w:rsidRDefault="00BA6D78" w:rsidP="00BA6D78">
      <w:pPr>
        <w:pStyle w:val="Sangradetextonormal"/>
        <w:ind w:left="1410" w:hanging="1410"/>
        <w:rPr>
          <w:rFonts w:ascii="Helvetica" w:hAnsi="Helvetica" w:cs="Helvetica"/>
          <w:b/>
        </w:rPr>
      </w:pPr>
      <w:r w:rsidRPr="007223A1">
        <w:rPr>
          <w:rFonts w:ascii="Helvetica" w:hAnsi="Helvetica" w:cs="Helvetica"/>
          <w:b/>
        </w:rPr>
        <w:t>DE:</w:t>
      </w:r>
      <w:r w:rsidRPr="007223A1">
        <w:rPr>
          <w:rFonts w:ascii="Helvetica" w:hAnsi="Helvetica" w:cs="Helvetica"/>
          <w:b/>
        </w:rPr>
        <w:tab/>
      </w:r>
      <w:r w:rsidRPr="007223A1">
        <w:rPr>
          <w:rFonts w:ascii="Helvetica" w:hAnsi="Helvetica" w:cs="Helvetica"/>
          <w:b/>
        </w:rPr>
        <w:fldChar w:fldCharType="begin"/>
      </w:r>
      <w:r w:rsidRPr="007223A1">
        <w:rPr>
          <w:rFonts w:ascii="Helvetica" w:hAnsi="Helvetica" w:cs="Helvetica"/>
          <w:b/>
        </w:rPr>
        <w:instrText xml:space="preserve"> MERGEFIELD  Remitente  \* MERGEFORMAT </w:instrText>
      </w:r>
      <w:r w:rsidRPr="007223A1">
        <w:rPr>
          <w:rFonts w:ascii="Helvetica" w:hAnsi="Helvetica" w:cs="Helvetica"/>
          <w:b/>
        </w:rPr>
        <w:fldChar w:fldCharType="separate"/>
      </w:r>
      <w:r w:rsidRPr="007223A1">
        <w:rPr>
          <w:rFonts w:ascii="Helvetica" w:hAnsi="Helvetica" w:cs="Helvetica"/>
          <w:b/>
          <w:noProof/>
        </w:rPr>
        <w:t>DIRECCIÓN EJECUTIVA</w:t>
      </w:r>
      <w:r w:rsidRPr="007223A1">
        <w:rPr>
          <w:rFonts w:ascii="Helvetica" w:hAnsi="Helvetica" w:cs="Helvetica"/>
          <w:b/>
        </w:rPr>
        <w:fldChar w:fldCharType="end"/>
      </w:r>
    </w:p>
    <w:p w14:paraId="116BF416" w14:textId="77777777" w:rsidR="00BA6D78" w:rsidRPr="007223A1" w:rsidRDefault="00BA6D78" w:rsidP="00BA6D78">
      <w:pPr>
        <w:spacing w:line="216" w:lineRule="auto"/>
        <w:ind w:left="1410" w:hanging="1410"/>
        <w:rPr>
          <w:rFonts w:ascii="Helvetica" w:hAnsi="Helvetica" w:cs="Helvetica"/>
          <w:b/>
        </w:rPr>
      </w:pPr>
    </w:p>
    <w:p w14:paraId="757F97ED" w14:textId="77777777" w:rsidR="00BA6D78" w:rsidRPr="007223A1" w:rsidRDefault="00BA6D78" w:rsidP="00BA6D78">
      <w:pPr>
        <w:spacing w:line="216" w:lineRule="auto"/>
        <w:rPr>
          <w:rFonts w:ascii="Helvetica" w:hAnsi="Helvetica" w:cs="Helvetica"/>
        </w:rPr>
      </w:pPr>
    </w:p>
    <w:p w14:paraId="3AF4582F" w14:textId="77777777" w:rsidR="00BA6D78" w:rsidRPr="007223A1" w:rsidRDefault="00BA6D78" w:rsidP="00BA6D78">
      <w:pPr>
        <w:pStyle w:val="Sangradetextonormal"/>
        <w:ind w:left="1410" w:hanging="1410"/>
        <w:rPr>
          <w:rFonts w:ascii="Helvetica" w:hAnsi="Helvetica" w:cs="Helvetica"/>
          <w:b/>
        </w:rPr>
      </w:pPr>
      <w:r w:rsidRPr="007223A1">
        <w:rPr>
          <w:rFonts w:ascii="Helvetica" w:hAnsi="Helvetica" w:cs="Helvetica"/>
          <w:b/>
        </w:rPr>
        <w:t>ASUNTO:</w:t>
      </w:r>
      <w:r w:rsidRPr="007223A1">
        <w:rPr>
          <w:rFonts w:ascii="Helvetica" w:hAnsi="Helvetica" w:cs="Helvetica"/>
          <w:b/>
        </w:rPr>
        <w:tab/>
      </w:r>
      <w:r w:rsidRPr="007223A1">
        <w:rPr>
          <w:rFonts w:ascii="Helvetica" w:hAnsi="Helvetica" w:cs="Helvetica"/>
          <w:b/>
        </w:rPr>
        <w:fldChar w:fldCharType="begin"/>
      </w:r>
      <w:r w:rsidRPr="007223A1">
        <w:rPr>
          <w:rFonts w:ascii="Helvetica" w:hAnsi="Helvetica" w:cs="Helvetica"/>
          <w:b/>
        </w:rPr>
        <w:instrText xml:space="preserve"> MERGEFIELD  Asunto  \* MERGEFORMAT </w:instrText>
      </w:r>
      <w:r w:rsidRPr="007223A1">
        <w:rPr>
          <w:rFonts w:ascii="Helvetica" w:hAnsi="Helvetica" w:cs="Helvetica"/>
          <w:b/>
        </w:rPr>
        <w:fldChar w:fldCharType="separate"/>
      </w:r>
      <w:r w:rsidRPr="007223A1">
        <w:rPr>
          <w:rFonts w:ascii="Helvetica" w:hAnsi="Helvetica" w:cs="Helvetica"/>
          <w:b/>
          <w:noProof/>
        </w:rPr>
        <w:t>APLAZAMIENTO PARA LA REMISIÓN DE LA SOLICITUD DE INFORMACION AOM PARA LA VIGENCIA 2023</w:t>
      </w:r>
      <w:r w:rsidRPr="007223A1">
        <w:rPr>
          <w:rFonts w:ascii="Helvetica" w:hAnsi="Helvetica" w:cs="Helvetica"/>
          <w:b/>
        </w:rPr>
        <w:fldChar w:fldCharType="end"/>
      </w:r>
    </w:p>
    <w:p w14:paraId="4AE7CAEE" w14:textId="77777777" w:rsidR="00BA6D78" w:rsidRPr="007223A1" w:rsidRDefault="00BA6D78" w:rsidP="00BA6D78">
      <w:pPr>
        <w:pStyle w:val="Textoindependiente"/>
        <w:spacing w:after="0" w:line="240" w:lineRule="auto"/>
        <w:ind w:left="1410" w:hanging="1410"/>
        <w:rPr>
          <w:rFonts w:ascii="Helvetica" w:hAnsi="Helvetica" w:cs="Helvetica"/>
          <w:sz w:val="22"/>
          <w:szCs w:val="22"/>
        </w:rPr>
      </w:pPr>
    </w:p>
    <w:p w14:paraId="06A31840" w14:textId="77777777" w:rsidR="007223A1" w:rsidRPr="007223A1" w:rsidRDefault="007223A1" w:rsidP="007223A1">
      <w:pPr>
        <w:jc w:val="both"/>
        <w:rPr>
          <w:rFonts w:ascii="Helvetica" w:hAnsi="Helvetica" w:cs="Helvetica"/>
        </w:rPr>
      </w:pPr>
      <w:r w:rsidRPr="007223A1">
        <w:rPr>
          <w:rFonts w:ascii="Helvetica" w:hAnsi="Helvetica" w:cs="Helvetica"/>
        </w:rPr>
        <w:t>Mediante la Circular 002 de 2023, se realizó la solicitud de información AOM para las vigencias 2018 a 2021. Adicionalmente, se señaló que “</w:t>
      </w:r>
      <w:r w:rsidRPr="007223A1">
        <w:rPr>
          <w:rFonts w:ascii="Helvetica" w:hAnsi="Helvetica" w:cs="Helvetica"/>
          <w:sz w:val="22"/>
          <w:szCs w:val="22"/>
        </w:rPr>
        <w:t>La información de las siguientes vigencias deberá ser enviada a esta Comisión antes del último día hábil de abril de cada año, utilizando los formatos y el canal que se definan previamente</w:t>
      </w:r>
      <w:r w:rsidRPr="007223A1">
        <w:rPr>
          <w:rFonts w:ascii="Helvetica" w:hAnsi="Helvetica" w:cs="Helvetica"/>
        </w:rPr>
        <w:t>.” No obstante, con el fin de optimizar el recaudo y procesamiento de la información, la Comisión de Regulación de Energía y Gas, se encuentra implementando un sistema de reporte.</w:t>
      </w:r>
    </w:p>
    <w:p w14:paraId="568C7CD7" w14:textId="39E5F59D" w:rsidR="00BA6D78" w:rsidRPr="007223A1" w:rsidRDefault="007223A1" w:rsidP="005B771F">
      <w:pPr>
        <w:pStyle w:val="Textoindependiente"/>
        <w:spacing w:after="0" w:line="360" w:lineRule="auto"/>
        <w:rPr>
          <w:rFonts w:ascii="Helvetica" w:eastAsiaTheme="minorHAnsi" w:hAnsi="Helvetica" w:cs="Helvetica"/>
          <w:spacing w:val="0"/>
          <w:sz w:val="24"/>
          <w:szCs w:val="24"/>
        </w:rPr>
      </w:pPr>
      <w:r w:rsidRPr="007223A1">
        <w:rPr>
          <w:rFonts w:ascii="Helvetica" w:eastAsiaTheme="minorHAnsi" w:hAnsi="Helvetica" w:cs="Helvetica"/>
          <w:spacing w:val="0"/>
          <w:sz w:val="24"/>
          <w:szCs w:val="24"/>
        </w:rPr>
        <w:t>Por tal razón, el término otorgado para la remisión de la información, en la mencionada Circular 002 de 2023, se aplaza hasta tanto a través de Circular se informe la nueva fecha y procedimiento para el envío de la información AOM correspondiente a la vigencia 2023.</w:t>
      </w:r>
    </w:p>
    <w:p w14:paraId="5CF7E72D" w14:textId="77777777" w:rsidR="00BA6D78" w:rsidRPr="007223A1" w:rsidRDefault="00BA6D78" w:rsidP="00D6679D">
      <w:pPr>
        <w:pStyle w:val="Textoindependiente"/>
        <w:spacing w:after="0" w:line="240" w:lineRule="auto"/>
        <w:rPr>
          <w:rFonts w:ascii="Helvetica" w:hAnsi="Helvetica" w:cs="Helvetica"/>
          <w:sz w:val="22"/>
          <w:szCs w:val="22"/>
        </w:rPr>
      </w:pPr>
    </w:p>
    <w:p w14:paraId="2D6C9818" w14:textId="77777777" w:rsidR="00BA6D78" w:rsidRPr="007223A1" w:rsidRDefault="00BA6D78" w:rsidP="005B771F">
      <w:pPr>
        <w:pStyle w:val="Textoindependiente"/>
        <w:spacing w:after="0" w:line="360" w:lineRule="auto"/>
        <w:rPr>
          <w:rFonts w:ascii="Helvetica" w:hAnsi="Helvetica" w:cs="Helvetica"/>
          <w:sz w:val="24"/>
          <w:szCs w:val="24"/>
        </w:rPr>
      </w:pPr>
      <w:r w:rsidRPr="007223A1">
        <w:rPr>
          <w:rFonts w:ascii="Helvetica" w:hAnsi="Helvetica" w:cs="Helvetica"/>
          <w:sz w:val="24"/>
          <w:szCs w:val="24"/>
        </w:rPr>
        <w:t>Cordialmente,</w:t>
      </w:r>
    </w:p>
    <w:p w14:paraId="38F6770B" w14:textId="77777777" w:rsidR="00D6679D" w:rsidRDefault="00D6679D" w:rsidP="00D6679D">
      <w:pPr>
        <w:pStyle w:val="Textoindependiente"/>
        <w:spacing w:before="0" w:after="0" w:line="240" w:lineRule="auto"/>
        <w:jc w:val="center"/>
        <w:rPr>
          <w:rFonts w:ascii="Helvetica" w:hAnsi="Helvetica" w:cs="Helvetica"/>
          <w:b/>
          <w:bCs/>
          <w:sz w:val="24"/>
          <w:szCs w:val="24"/>
        </w:rPr>
      </w:pPr>
    </w:p>
    <w:p w14:paraId="7C0FE367" w14:textId="31FFAF57" w:rsidR="007223A1" w:rsidRDefault="007223A1" w:rsidP="00D6679D">
      <w:pPr>
        <w:pStyle w:val="Textoindependiente"/>
        <w:spacing w:before="0" w:after="0" w:line="240" w:lineRule="auto"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D6679D">
        <w:rPr>
          <w:rFonts w:ascii="Helvetica" w:hAnsi="Helvetica" w:cs="Helvetica"/>
          <w:b/>
          <w:bCs/>
          <w:sz w:val="24"/>
          <w:szCs w:val="24"/>
        </w:rPr>
        <w:t>OMAR PR</w:t>
      </w:r>
      <w:r w:rsidR="00D6679D">
        <w:rPr>
          <w:rFonts w:ascii="Helvetica" w:hAnsi="Helvetica" w:cs="Helvetica"/>
          <w:b/>
          <w:bCs/>
          <w:sz w:val="24"/>
          <w:szCs w:val="24"/>
        </w:rPr>
        <w:t>I</w:t>
      </w:r>
      <w:r w:rsidRPr="00D6679D">
        <w:rPr>
          <w:rFonts w:ascii="Helvetica" w:hAnsi="Helvetica" w:cs="Helvetica"/>
          <w:b/>
          <w:bCs/>
          <w:sz w:val="24"/>
          <w:szCs w:val="24"/>
        </w:rPr>
        <w:t>AS CAICEDO</w:t>
      </w:r>
    </w:p>
    <w:p w14:paraId="52122B15" w14:textId="5060F0B8" w:rsidR="00D6679D" w:rsidRPr="00D6679D" w:rsidRDefault="00D6679D" w:rsidP="00D6679D">
      <w:pPr>
        <w:pStyle w:val="Textoindependiente"/>
        <w:spacing w:before="0" w:after="0" w:line="240" w:lineRule="auto"/>
        <w:jc w:val="center"/>
        <w:rPr>
          <w:rFonts w:ascii="Helvetica" w:hAnsi="Helvetica" w:cs="Helvetica"/>
          <w:sz w:val="24"/>
          <w:szCs w:val="24"/>
        </w:rPr>
      </w:pPr>
      <w:r w:rsidRPr="00D6679D">
        <w:rPr>
          <w:rFonts w:ascii="Helvetica" w:hAnsi="Helvetica" w:cs="Helvetica"/>
          <w:sz w:val="24"/>
          <w:szCs w:val="24"/>
        </w:rPr>
        <w:t>Director ejecutivo</w:t>
      </w:r>
    </w:p>
    <w:sectPr w:rsidR="00D6679D" w:rsidRPr="00D6679D" w:rsidSect="000D3772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304" w:right="1418" w:bottom="1588" w:left="1418" w:header="124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19B80" w14:textId="77777777" w:rsidR="000D3772" w:rsidRDefault="000D3772" w:rsidP="00AA0519">
      <w:r>
        <w:separator/>
      </w:r>
    </w:p>
  </w:endnote>
  <w:endnote w:type="continuationSeparator" w:id="0">
    <w:p w14:paraId="41F31C27" w14:textId="77777777" w:rsidR="000D3772" w:rsidRDefault="000D3772" w:rsidP="00AA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F7012" w14:textId="77777777" w:rsidR="00E72247" w:rsidRDefault="00E72247" w:rsidP="00E72247">
    <w:pPr>
      <w:pBdr>
        <w:bottom w:val="single" w:sz="12" w:space="1" w:color="auto"/>
      </w:pBd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</w:p>
  <w:p w14:paraId="441B2899" w14:textId="77777777" w:rsidR="00E72247" w:rsidRPr="000774A9" w:rsidRDefault="00E72247" w:rsidP="00E72247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60F1600E" w14:textId="77777777" w:rsidR="00E72247" w:rsidRPr="000774A9" w:rsidRDefault="00E72247" w:rsidP="00E72247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26FED733" w14:textId="77777777" w:rsidR="00E72247" w:rsidRPr="000774A9" w:rsidRDefault="00E72247" w:rsidP="00E72247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19927867" w14:textId="77777777" w:rsidR="00E72247" w:rsidRPr="00256928" w:rsidRDefault="00E72247" w:rsidP="00E72247">
    <w:pPr>
      <w:spacing w:after="0" w:line="276" w:lineRule="auto"/>
      <w:jc w:val="both"/>
      <w:rPr>
        <w:rFonts w:ascii="Helvetica" w:hAnsi="Helvetica"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72560" w14:textId="77777777" w:rsidR="007223A1" w:rsidRDefault="007223A1" w:rsidP="00D6679D">
    <w:pPr>
      <w:pBdr>
        <w:bottom w:val="single" w:sz="12" w:space="1" w:color="auto"/>
      </w:pBdr>
      <w:spacing w:before="0" w:after="0" w:line="276" w:lineRule="auto"/>
      <w:jc w:val="both"/>
      <w:rPr>
        <w:rFonts w:ascii="Helvetica" w:hAnsi="Helvetica"/>
        <w:b/>
        <w:bCs/>
        <w:sz w:val="20"/>
        <w:szCs w:val="20"/>
      </w:rPr>
    </w:pPr>
  </w:p>
  <w:p w14:paraId="7721B5F4" w14:textId="77777777" w:rsidR="007223A1" w:rsidRPr="000774A9" w:rsidRDefault="007223A1" w:rsidP="00D6679D">
    <w:pPr>
      <w:spacing w:before="0"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634E4900" w14:textId="77777777" w:rsidR="007223A1" w:rsidRPr="000774A9" w:rsidRDefault="007223A1" w:rsidP="00D6679D">
    <w:pPr>
      <w:spacing w:before="0"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4D536C7A" w14:textId="77777777" w:rsidR="007223A1" w:rsidRPr="000774A9" w:rsidRDefault="007223A1" w:rsidP="00D6679D">
    <w:pPr>
      <w:spacing w:before="0"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1475583E" w14:textId="77777777" w:rsidR="007223A1" w:rsidRPr="00256928" w:rsidRDefault="007223A1" w:rsidP="00D6679D">
    <w:pPr>
      <w:spacing w:before="0" w:after="0" w:line="276" w:lineRule="auto"/>
      <w:jc w:val="both"/>
      <w:rPr>
        <w:rFonts w:ascii="Helvetica" w:hAnsi="Helvetica"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3921B" w14:textId="77777777" w:rsidR="000D3772" w:rsidRDefault="000D3772" w:rsidP="00AA0519">
      <w:r>
        <w:separator/>
      </w:r>
    </w:p>
  </w:footnote>
  <w:footnote w:type="continuationSeparator" w:id="0">
    <w:p w14:paraId="2DEBAF83" w14:textId="77777777" w:rsidR="000D3772" w:rsidRDefault="000D3772" w:rsidP="00AA0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C8FF7" w14:textId="77777777" w:rsidR="007223A1" w:rsidRDefault="007223A1" w:rsidP="007223A1">
    <w:pPr>
      <w:pStyle w:val="Encabezado"/>
    </w:pPr>
    <w:r>
      <w:rPr>
        <w:noProof/>
      </w:rPr>
      <w:drawing>
        <wp:anchor distT="0" distB="0" distL="114300" distR="114300" simplePos="0" relativeHeight="251672576" behindDoc="0" locked="0" layoutInCell="1" allowOverlap="1" wp14:anchorId="752BDD3B" wp14:editId="2ED30CDB">
          <wp:simplePos x="0" y="0"/>
          <wp:positionH relativeFrom="margin">
            <wp:align>left</wp:align>
          </wp:positionH>
          <wp:positionV relativeFrom="margin">
            <wp:posOffset>-581025</wp:posOffset>
          </wp:positionV>
          <wp:extent cx="1033145" cy="359410"/>
          <wp:effectExtent l="0" t="0" r="0" b="2540"/>
          <wp:wrapSquare wrapText="bothSides"/>
          <wp:docPr id="236911197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505639" name="Imagen 1" descr="Un dibujo de una cara feliz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71A1011A" wp14:editId="48B43097">
          <wp:simplePos x="0" y="0"/>
          <wp:positionH relativeFrom="margin">
            <wp:align>right</wp:align>
          </wp:positionH>
          <wp:positionV relativeFrom="margin">
            <wp:posOffset>-523875</wp:posOffset>
          </wp:positionV>
          <wp:extent cx="644400" cy="360000"/>
          <wp:effectExtent l="0" t="0" r="3810" b="2540"/>
          <wp:wrapSquare wrapText="bothSides"/>
          <wp:docPr id="1654732072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188324" w14:textId="71465A88" w:rsidR="003F2F4B" w:rsidRPr="007223A1" w:rsidRDefault="003F2F4B" w:rsidP="007223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6224F" w14:textId="4A38A599" w:rsidR="007223A1" w:rsidRDefault="00D6679D" w:rsidP="00D6679D">
    <w:pPr>
      <w:pStyle w:val="Encabezado"/>
      <w:tabs>
        <w:tab w:val="clear" w:pos="4419"/>
        <w:tab w:val="clear" w:pos="8838"/>
        <w:tab w:val="left" w:pos="1544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205F6D2E" wp14:editId="7EF321E5">
          <wp:simplePos x="0" y="0"/>
          <wp:positionH relativeFrom="margin">
            <wp:posOffset>5256530</wp:posOffset>
          </wp:positionH>
          <wp:positionV relativeFrom="margin">
            <wp:posOffset>-854075</wp:posOffset>
          </wp:positionV>
          <wp:extent cx="643890" cy="359410"/>
          <wp:effectExtent l="0" t="0" r="3810" b="2540"/>
          <wp:wrapSquare wrapText="bothSides"/>
          <wp:docPr id="1131145550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89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4B1EEC6B" wp14:editId="300E936F">
          <wp:simplePos x="0" y="0"/>
          <wp:positionH relativeFrom="margin">
            <wp:posOffset>0</wp:posOffset>
          </wp:positionH>
          <wp:positionV relativeFrom="margin">
            <wp:posOffset>-850265</wp:posOffset>
          </wp:positionV>
          <wp:extent cx="1033145" cy="359410"/>
          <wp:effectExtent l="0" t="0" r="0" b="2540"/>
          <wp:wrapSquare wrapText="bothSides"/>
          <wp:docPr id="509734130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505639" name="Imagen 1" descr="Un dibujo de una cara feliz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11EC2"/>
    <w:rsid w:val="00040E20"/>
    <w:rsid w:val="00046BDF"/>
    <w:rsid w:val="00071BA7"/>
    <w:rsid w:val="00074D17"/>
    <w:rsid w:val="000B439A"/>
    <w:rsid w:val="000D3772"/>
    <w:rsid w:val="000F11F6"/>
    <w:rsid w:val="000F38B4"/>
    <w:rsid w:val="001215BB"/>
    <w:rsid w:val="00124C31"/>
    <w:rsid w:val="0014353D"/>
    <w:rsid w:val="00153BE7"/>
    <w:rsid w:val="001E2DD2"/>
    <w:rsid w:val="001F303A"/>
    <w:rsid w:val="001F47AB"/>
    <w:rsid w:val="00212267"/>
    <w:rsid w:val="0024085D"/>
    <w:rsid w:val="002C26C3"/>
    <w:rsid w:val="00324760"/>
    <w:rsid w:val="00353D1D"/>
    <w:rsid w:val="0035632E"/>
    <w:rsid w:val="00361DFF"/>
    <w:rsid w:val="0038014E"/>
    <w:rsid w:val="003A7FC9"/>
    <w:rsid w:val="003B1FEC"/>
    <w:rsid w:val="003C7E1C"/>
    <w:rsid w:val="003E3F59"/>
    <w:rsid w:val="003F2F4B"/>
    <w:rsid w:val="00401E61"/>
    <w:rsid w:val="004142B1"/>
    <w:rsid w:val="004170AF"/>
    <w:rsid w:val="00456720"/>
    <w:rsid w:val="00457CC2"/>
    <w:rsid w:val="00483D6B"/>
    <w:rsid w:val="004A6CAB"/>
    <w:rsid w:val="004C0855"/>
    <w:rsid w:val="004C69B7"/>
    <w:rsid w:val="004E017D"/>
    <w:rsid w:val="00515BEF"/>
    <w:rsid w:val="0053330D"/>
    <w:rsid w:val="005604AC"/>
    <w:rsid w:val="005723D7"/>
    <w:rsid w:val="00587F12"/>
    <w:rsid w:val="005A4453"/>
    <w:rsid w:val="005B4F83"/>
    <w:rsid w:val="005B53D9"/>
    <w:rsid w:val="005B5736"/>
    <w:rsid w:val="005B771F"/>
    <w:rsid w:val="005C287A"/>
    <w:rsid w:val="005C42EC"/>
    <w:rsid w:val="005D7D66"/>
    <w:rsid w:val="005E366C"/>
    <w:rsid w:val="005F6877"/>
    <w:rsid w:val="00602072"/>
    <w:rsid w:val="00651863"/>
    <w:rsid w:val="006629AD"/>
    <w:rsid w:val="006E1726"/>
    <w:rsid w:val="006E22E8"/>
    <w:rsid w:val="00717096"/>
    <w:rsid w:val="007223A1"/>
    <w:rsid w:val="007247FF"/>
    <w:rsid w:val="00735E1F"/>
    <w:rsid w:val="0074199A"/>
    <w:rsid w:val="00752DEC"/>
    <w:rsid w:val="00762CBD"/>
    <w:rsid w:val="0078631A"/>
    <w:rsid w:val="007A7C1D"/>
    <w:rsid w:val="007F42E3"/>
    <w:rsid w:val="007F4E31"/>
    <w:rsid w:val="008066FD"/>
    <w:rsid w:val="00823401"/>
    <w:rsid w:val="00847FE4"/>
    <w:rsid w:val="008776E3"/>
    <w:rsid w:val="008B0943"/>
    <w:rsid w:val="008C0A5F"/>
    <w:rsid w:val="00902889"/>
    <w:rsid w:val="00930F73"/>
    <w:rsid w:val="00957BE3"/>
    <w:rsid w:val="00976702"/>
    <w:rsid w:val="009A3312"/>
    <w:rsid w:val="009E7865"/>
    <w:rsid w:val="009F3478"/>
    <w:rsid w:val="009F5428"/>
    <w:rsid w:val="00A15CDD"/>
    <w:rsid w:val="00A15D55"/>
    <w:rsid w:val="00A84924"/>
    <w:rsid w:val="00A90A86"/>
    <w:rsid w:val="00A92B44"/>
    <w:rsid w:val="00AA0519"/>
    <w:rsid w:val="00AA7A5F"/>
    <w:rsid w:val="00B22F77"/>
    <w:rsid w:val="00B37FAA"/>
    <w:rsid w:val="00B74DFE"/>
    <w:rsid w:val="00BA6D78"/>
    <w:rsid w:val="00C441D1"/>
    <w:rsid w:val="00C81E1F"/>
    <w:rsid w:val="00C9169C"/>
    <w:rsid w:val="00C93328"/>
    <w:rsid w:val="00CB3666"/>
    <w:rsid w:val="00CD6394"/>
    <w:rsid w:val="00CE66F4"/>
    <w:rsid w:val="00D31768"/>
    <w:rsid w:val="00D551EB"/>
    <w:rsid w:val="00D6679D"/>
    <w:rsid w:val="00D754A1"/>
    <w:rsid w:val="00D915DC"/>
    <w:rsid w:val="00DF79E2"/>
    <w:rsid w:val="00E035CC"/>
    <w:rsid w:val="00E56853"/>
    <w:rsid w:val="00E72247"/>
    <w:rsid w:val="00E77923"/>
    <w:rsid w:val="00EC5291"/>
    <w:rsid w:val="00F02D43"/>
    <w:rsid w:val="00F13D47"/>
    <w:rsid w:val="00F35EFC"/>
    <w:rsid w:val="00F66BF3"/>
    <w:rsid w:val="00F80B1D"/>
    <w:rsid w:val="00F82573"/>
    <w:rsid w:val="00FA6661"/>
    <w:rsid w:val="00FB07C1"/>
    <w:rsid w:val="00FC759B"/>
    <w:rsid w:val="00FD2A8B"/>
    <w:rsid w:val="00FD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4B9A0"/>
  <w15:chartTrackingRefBased/>
  <w15:docId w15:val="{7062238D-9F66-4A3E-97CD-DE802A49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24"/>
    <w:pPr>
      <w:spacing w:before="120" w:after="120"/>
    </w:pPr>
  </w:style>
  <w:style w:type="paragraph" w:styleId="Ttulo2">
    <w:name w:val="heading 2"/>
    <w:basedOn w:val="Normal"/>
    <w:next w:val="Normal"/>
    <w:link w:val="Ttulo2Car"/>
    <w:uiPriority w:val="9"/>
    <w:unhideWhenUsed/>
    <w:rsid w:val="005A4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5A4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unhideWhenUsed/>
    <w:qFormat/>
    <w:rsid w:val="006E17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57BE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BE3"/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customStyle="1" w:styleId="Ciudad">
    <w:name w:val="Ciudad"/>
    <w:basedOn w:val="Normal"/>
    <w:qFormat/>
    <w:rsid w:val="007F4E31"/>
    <w:pPr>
      <w:spacing w:before="240" w:after="360"/>
    </w:pPr>
  </w:style>
  <w:style w:type="paragraph" w:customStyle="1" w:styleId="Asunto">
    <w:name w:val="Asunto"/>
    <w:basedOn w:val="Normal"/>
    <w:qFormat/>
    <w:rsid w:val="004C69B7"/>
    <w:pPr>
      <w:spacing w:before="360" w:after="360"/>
      <w:contextualSpacing/>
    </w:pPr>
  </w:style>
  <w:style w:type="paragraph" w:customStyle="1" w:styleId="Informacindestinatario">
    <w:name w:val="Información destinatario"/>
    <w:basedOn w:val="Normal"/>
    <w:rsid w:val="004C69B7"/>
  </w:style>
  <w:style w:type="paragraph" w:customStyle="1" w:styleId="Expediente">
    <w:name w:val="Expediente"/>
    <w:basedOn w:val="Asunto"/>
    <w:qFormat/>
    <w:rsid w:val="005F6877"/>
    <w:pPr>
      <w:spacing w:before="0"/>
    </w:pPr>
  </w:style>
  <w:style w:type="paragraph" w:customStyle="1" w:styleId="Destinario">
    <w:name w:val="Destinario"/>
    <w:basedOn w:val="Normal"/>
    <w:link w:val="DestinarioCar"/>
    <w:qFormat/>
    <w:rsid w:val="00A84924"/>
    <w:pPr>
      <w:contextualSpacing/>
    </w:pPr>
  </w:style>
  <w:style w:type="paragraph" w:customStyle="1" w:styleId="Cordialmente">
    <w:name w:val="Cordialmente"/>
    <w:basedOn w:val="Normal"/>
    <w:qFormat/>
    <w:rsid w:val="005F6877"/>
    <w:pPr>
      <w:spacing w:after="480"/>
    </w:pPr>
  </w:style>
  <w:style w:type="paragraph" w:customStyle="1" w:styleId="Director">
    <w:name w:val="Director"/>
    <w:basedOn w:val="Normal"/>
    <w:qFormat/>
    <w:rsid w:val="00FC759B"/>
    <w:pPr>
      <w:spacing w:after="360"/>
      <w:contextualSpacing/>
    </w:pPr>
  </w:style>
  <w:style w:type="character" w:styleId="Referenciasutil">
    <w:name w:val="Subtle Reference"/>
    <w:basedOn w:val="Fuentedeprrafopredeter"/>
    <w:uiPriority w:val="31"/>
    <w:rsid w:val="005A4453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rsid w:val="005A445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4453"/>
    <w:rPr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rsid w:val="005A445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5A44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A445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stinatariosegundapgina">
    <w:name w:val="Destinatario segunda página"/>
    <w:basedOn w:val="Destinario"/>
    <w:link w:val="DestinatariosegundapginaCar"/>
    <w:autoRedefine/>
    <w:qFormat/>
    <w:rsid w:val="008B0943"/>
    <w:pPr>
      <w:spacing w:before="840" w:line="480" w:lineRule="auto"/>
    </w:pPr>
  </w:style>
  <w:style w:type="character" w:customStyle="1" w:styleId="DestinarioCar">
    <w:name w:val="Destinario Car"/>
    <w:basedOn w:val="Fuentedeprrafopredeter"/>
    <w:link w:val="Destinario"/>
    <w:rsid w:val="00EC5291"/>
  </w:style>
  <w:style w:type="character" w:customStyle="1" w:styleId="DestinatariosegundapginaCar">
    <w:name w:val="Destinatario segunda página Car"/>
    <w:basedOn w:val="DestinarioCar"/>
    <w:link w:val="Destinatariosegundapgina"/>
    <w:rsid w:val="008B0943"/>
  </w:style>
  <w:style w:type="character" w:customStyle="1" w:styleId="Ttulo5Car">
    <w:name w:val="Título 5 Car"/>
    <w:basedOn w:val="Fuentedeprrafopredeter"/>
    <w:link w:val="Ttulo5"/>
    <w:rsid w:val="006E172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A6D78"/>
    <w:pPr>
      <w:spacing w:before="0" w:line="240" w:lineRule="auto"/>
      <w:ind w:left="283"/>
    </w:pPr>
    <w:rPr>
      <w:rFonts w:eastAsiaTheme="minorEastAsia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A6D78"/>
    <w:rPr>
      <w:rFonts w:eastAsiaTheme="minorEastAsia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882A4-6231-4B7C-BFEB-BCBED7A7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EQUIPOS DE COMUNICACIONES E IT</dc:creator>
  <cp:keywords>PLANTILLA CARTA CREG</cp:keywords>
  <dc:description/>
  <cp:lastModifiedBy>Wilson Sanchez Sanchez</cp:lastModifiedBy>
  <cp:revision>3</cp:revision>
  <cp:lastPrinted>2024-03-04T16:57:00Z</cp:lastPrinted>
  <dcterms:created xsi:type="dcterms:W3CDTF">2024-02-29T21:41:00Z</dcterms:created>
  <dcterms:modified xsi:type="dcterms:W3CDTF">2024-03-04T16:57:00Z</dcterms:modified>
</cp:coreProperties>
</file>